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EC" w:rsidRDefault="004F6BDE" w:rsidP="007D13EC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</w:t>
      </w:r>
    </w:p>
    <w:p w:rsidR="007D13EC" w:rsidRPr="00DC3BC3" w:rsidRDefault="0045066A" w:rsidP="007D13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D13EC">
        <w:rPr>
          <w:rFonts w:ascii="Arial" w:hAnsi="Arial" w:cs="Arial"/>
          <w:noProof/>
          <w:lang w:eastAsia="hr-HR"/>
        </w:rPr>
        <w:drawing>
          <wp:inline distT="0" distB="0" distL="0" distR="0" wp14:anchorId="51BE481A" wp14:editId="0BE0F4ED">
            <wp:extent cx="617220" cy="724535"/>
            <wp:effectExtent l="19050" t="0" r="0" b="0"/>
            <wp:docPr id="2" name="Picture 1" descr="Grb RH crno bij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 crno bijel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3EC" w:rsidRPr="006375C4" w:rsidRDefault="007D13EC" w:rsidP="007D13EC">
      <w:pPr>
        <w:pStyle w:val="NoSpacing1"/>
        <w:rPr>
          <w:rFonts w:ascii="Arial" w:hAnsi="Arial" w:cs="Arial"/>
          <w:b/>
        </w:rPr>
      </w:pPr>
      <w:r w:rsidRPr="006375C4">
        <w:rPr>
          <w:rFonts w:ascii="Arial" w:hAnsi="Arial" w:cs="Arial"/>
          <w:b/>
        </w:rPr>
        <w:t xml:space="preserve">REPUBLIKA HRVATSKA    </w:t>
      </w:r>
      <w:r>
        <w:rPr>
          <w:rFonts w:ascii="Arial" w:hAnsi="Arial" w:cs="Arial"/>
          <w:b/>
        </w:rPr>
        <w:t xml:space="preserve">                                                               </w:t>
      </w:r>
    </w:p>
    <w:p w:rsidR="007D13EC" w:rsidRPr="006375C4" w:rsidRDefault="007D13EC" w:rsidP="007D13EC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ISTARSKA </w:t>
      </w:r>
      <w:r w:rsidRPr="006375C4">
        <w:rPr>
          <w:rFonts w:ascii="Arial" w:hAnsi="Arial" w:cs="Arial"/>
          <w:b/>
        </w:rPr>
        <w:t>ŽUPANIJA</w:t>
      </w:r>
    </w:p>
    <w:p w:rsidR="007D13EC" w:rsidRPr="006375C4" w:rsidRDefault="007D13EC" w:rsidP="007D13EC">
      <w:pPr>
        <w:pStyle w:val="NoSpacing1"/>
        <w:rPr>
          <w:rFonts w:ascii="Arial" w:hAnsi="Arial" w:cs="Arial"/>
          <w:b/>
          <w:sz w:val="28"/>
          <w:szCs w:val="28"/>
        </w:rPr>
      </w:pPr>
      <w:r w:rsidRPr="006375C4">
        <w:rPr>
          <w:rFonts w:ascii="Arial" w:hAnsi="Arial" w:cs="Arial"/>
          <w:b/>
          <w:sz w:val="28"/>
          <w:szCs w:val="28"/>
        </w:rPr>
        <w:t>GRAD LABIN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</w:t>
      </w:r>
    </w:p>
    <w:p w:rsidR="007D13EC" w:rsidRDefault="007D13EC" w:rsidP="007D13EC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Gradonačelnik      </w:t>
      </w:r>
    </w:p>
    <w:p w:rsidR="007D13EC" w:rsidRDefault="007D13EC" w:rsidP="007D13EC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</w:p>
    <w:p w:rsidR="007D13EC" w:rsidRPr="005614DF" w:rsidRDefault="00CC6E06" w:rsidP="007D13EC">
      <w:pPr>
        <w:spacing w:after="0" w:line="240" w:lineRule="auto"/>
        <w:rPr>
          <w:rFonts w:ascii="Arial" w:eastAsia="Calibri" w:hAnsi="Arial" w:cs="Arial"/>
          <w:szCs w:val="24"/>
        </w:rPr>
      </w:pPr>
      <w:r w:rsidRPr="005614DF">
        <w:rPr>
          <w:rFonts w:ascii="Arial" w:eastAsia="Calibri" w:hAnsi="Arial" w:cs="Arial"/>
          <w:szCs w:val="24"/>
        </w:rPr>
        <w:t>KLASA:022-05/19</w:t>
      </w:r>
      <w:r w:rsidR="007D13EC" w:rsidRPr="005614DF">
        <w:rPr>
          <w:rFonts w:ascii="Arial" w:eastAsia="Calibri" w:hAnsi="Arial" w:cs="Arial"/>
          <w:szCs w:val="24"/>
        </w:rPr>
        <w:t>-01/</w:t>
      </w:r>
      <w:r w:rsidR="002404FF">
        <w:rPr>
          <w:rFonts w:ascii="Arial" w:eastAsia="Calibri" w:hAnsi="Arial" w:cs="Arial"/>
          <w:szCs w:val="24"/>
        </w:rPr>
        <w:t>352</w:t>
      </w:r>
    </w:p>
    <w:p w:rsidR="007D13EC" w:rsidRPr="005614DF" w:rsidRDefault="00CC6E06" w:rsidP="007D13EC">
      <w:pPr>
        <w:spacing w:after="0" w:line="240" w:lineRule="auto"/>
        <w:rPr>
          <w:rFonts w:ascii="Arial" w:hAnsi="Arial" w:cs="Arial"/>
        </w:rPr>
      </w:pPr>
      <w:r w:rsidRPr="005614DF">
        <w:rPr>
          <w:rFonts w:ascii="Arial" w:hAnsi="Arial" w:cs="Arial"/>
        </w:rPr>
        <w:t>URBROJ:2144/01-</w:t>
      </w:r>
      <w:proofErr w:type="spellStart"/>
      <w:r w:rsidRPr="005614DF">
        <w:rPr>
          <w:rFonts w:ascii="Arial" w:hAnsi="Arial" w:cs="Arial"/>
        </w:rPr>
        <w:t>01</w:t>
      </w:r>
      <w:proofErr w:type="spellEnd"/>
      <w:r w:rsidRPr="005614DF">
        <w:rPr>
          <w:rFonts w:ascii="Arial" w:hAnsi="Arial" w:cs="Arial"/>
        </w:rPr>
        <w:t>-19-</w:t>
      </w:r>
      <w:r w:rsidR="005614DF" w:rsidRPr="005614DF">
        <w:rPr>
          <w:rFonts w:ascii="Arial" w:hAnsi="Arial" w:cs="Arial"/>
        </w:rPr>
        <w:t>1</w:t>
      </w:r>
    </w:p>
    <w:p w:rsidR="007D13EC" w:rsidRPr="005614DF" w:rsidRDefault="00CC6E06" w:rsidP="007D13EC">
      <w:pPr>
        <w:spacing w:after="0" w:line="240" w:lineRule="auto"/>
        <w:rPr>
          <w:rFonts w:ascii="Arial" w:hAnsi="Arial" w:cs="Arial"/>
        </w:rPr>
      </w:pPr>
      <w:r w:rsidRPr="005614DF">
        <w:rPr>
          <w:rFonts w:ascii="Arial" w:hAnsi="Arial" w:cs="Arial"/>
        </w:rPr>
        <w:t>Labin, 20. prosinca 2019</w:t>
      </w:r>
      <w:r w:rsidR="007D13EC" w:rsidRPr="005614DF">
        <w:rPr>
          <w:rFonts w:ascii="Arial" w:hAnsi="Arial" w:cs="Arial"/>
        </w:rPr>
        <w:t>.</w:t>
      </w:r>
    </w:p>
    <w:p w:rsidR="007D13EC" w:rsidRPr="005614DF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bookmarkStart w:id="0" w:name="_GoBack"/>
      <w:bookmarkEnd w:id="0"/>
    </w:p>
    <w:p w:rsidR="007D13EC" w:rsidRPr="005614DF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</w:rPr>
      </w:pPr>
    </w:p>
    <w:p w:rsidR="007D13EC" w:rsidRPr="005614DF" w:rsidRDefault="007D13EC" w:rsidP="007D13E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5614DF">
        <w:rPr>
          <w:rFonts w:ascii="Arial" w:eastAsia="Calibri" w:hAnsi="Arial" w:cs="Arial"/>
        </w:rPr>
        <w:t xml:space="preserve">           Na temelju članka 46. Zakona o proračunu ("Narodne novine", broj 87/08., 136/12 I 15/</w:t>
      </w:r>
      <w:proofErr w:type="spellStart"/>
      <w:r w:rsidRPr="005614DF">
        <w:rPr>
          <w:rFonts w:ascii="Arial" w:eastAsia="Calibri" w:hAnsi="Arial" w:cs="Arial"/>
        </w:rPr>
        <w:t>15</w:t>
      </w:r>
      <w:proofErr w:type="spellEnd"/>
      <w:r w:rsidRPr="005614DF">
        <w:rPr>
          <w:rFonts w:ascii="Arial" w:eastAsia="Calibri" w:hAnsi="Arial" w:cs="Arial"/>
        </w:rPr>
        <w:t xml:space="preserve">), članka 51. Statuta Grada Labina ("Službene novine Grada Labina", broj </w:t>
      </w:r>
      <w:r w:rsidR="005614DF" w:rsidRPr="005614DF">
        <w:rPr>
          <w:rFonts w:ascii="Arial" w:eastAsia="Calibri" w:hAnsi="Arial" w:cs="Arial"/>
        </w:rPr>
        <w:t>5/19.-pročišćeni tekst</w:t>
      </w:r>
      <w:r w:rsidRPr="005614DF">
        <w:rPr>
          <w:rFonts w:ascii="Arial" w:eastAsia="Calibri" w:hAnsi="Arial" w:cs="Arial"/>
        </w:rPr>
        <w:t>) i članka 36. Odluke o izvršavanj</w:t>
      </w:r>
      <w:r w:rsidR="00CC6E06" w:rsidRPr="005614DF">
        <w:rPr>
          <w:rFonts w:ascii="Arial" w:eastAsia="Calibri" w:hAnsi="Arial" w:cs="Arial"/>
        </w:rPr>
        <w:t>u Proračuna Grada Labina za 2019</w:t>
      </w:r>
      <w:r w:rsidRPr="005614DF">
        <w:rPr>
          <w:rFonts w:ascii="Arial" w:eastAsia="Calibri" w:hAnsi="Arial" w:cs="Arial"/>
        </w:rPr>
        <w:t xml:space="preserve">. godinu (“Službene </w:t>
      </w:r>
      <w:r w:rsidR="00CC6E06" w:rsidRPr="005614DF">
        <w:rPr>
          <w:rFonts w:ascii="Arial" w:eastAsia="Calibri" w:hAnsi="Arial" w:cs="Arial"/>
        </w:rPr>
        <w:t>novine Grada Labina”, broj 16/18</w:t>
      </w:r>
      <w:r w:rsidRPr="005614DF">
        <w:rPr>
          <w:rFonts w:ascii="Arial" w:eastAsia="Calibri" w:hAnsi="Arial" w:cs="Arial"/>
        </w:rPr>
        <w:t xml:space="preserve">.), Gradonačelnik Grada Labina 20. prosinca </w:t>
      </w:r>
      <w:r w:rsidR="00CC6E06" w:rsidRPr="005614DF">
        <w:rPr>
          <w:rFonts w:ascii="Arial" w:eastAsia="Calibri" w:hAnsi="Arial" w:cs="Arial"/>
        </w:rPr>
        <w:t>2019</w:t>
      </w:r>
      <w:r w:rsidRPr="005614DF">
        <w:rPr>
          <w:rFonts w:ascii="Arial" w:eastAsia="Calibri" w:hAnsi="Arial" w:cs="Arial"/>
        </w:rPr>
        <w:t>. godine,  donosi</w:t>
      </w:r>
    </w:p>
    <w:p w:rsidR="00CC6E06" w:rsidRPr="005614DF" w:rsidRDefault="00CC6E06" w:rsidP="007D13E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7D13EC" w:rsidRPr="00D27085" w:rsidRDefault="007D13EC" w:rsidP="007D13EC">
      <w:pPr>
        <w:jc w:val="center"/>
        <w:rPr>
          <w:rFonts w:ascii="Arial" w:hAnsi="Arial" w:cs="Arial"/>
          <w:b/>
          <w:bCs/>
        </w:rPr>
      </w:pPr>
      <w:r w:rsidRPr="00D27085">
        <w:rPr>
          <w:rFonts w:ascii="Arial" w:hAnsi="Arial" w:cs="Arial"/>
          <w:b/>
          <w:bCs/>
        </w:rPr>
        <w:t xml:space="preserve">O D L U K U </w:t>
      </w:r>
    </w:p>
    <w:p w:rsidR="007D13EC" w:rsidRPr="00D27085" w:rsidRDefault="007D13EC" w:rsidP="007D13EC">
      <w:pPr>
        <w:jc w:val="center"/>
        <w:rPr>
          <w:rFonts w:ascii="Arial" w:hAnsi="Arial" w:cs="Arial"/>
          <w:b/>
          <w:bCs/>
          <w:color w:val="000000"/>
        </w:rPr>
      </w:pPr>
      <w:r w:rsidRPr="00D27085">
        <w:rPr>
          <w:rFonts w:ascii="Arial" w:hAnsi="Arial" w:cs="Arial"/>
          <w:b/>
          <w:bCs/>
          <w:color w:val="000000"/>
        </w:rPr>
        <w:t xml:space="preserve">o preraspodjeli sredstava planiranih </w:t>
      </w:r>
      <w:r w:rsidR="00CC6E06">
        <w:rPr>
          <w:rFonts w:ascii="Arial" w:hAnsi="Arial" w:cs="Arial"/>
          <w:b/>
          <w:bCs/>
          <w:color w:val="000000"/>
        </w:rPr>
        <w:t>u Proračunu Grada Labina za 2019</w:t>
      </w:r>
      <w:r w:rsidRPr="00D27085">
        <w:rPr>
          <w:rFonts w:ascii="Arial" w:hAnsi="Arial" w:cs="Arial"/>
          <w:b/>
          <w:bCs/>
          <w:color w:val="000000"/>
        </w:rPr>
        <w:t>. godinu</w:t>
      </w:r>
    </w:p>
    <w:p w:rsidR="007D13EC" w:rsidRPr="00D27085" w:rsidRDefault="007D13EC" w:rsidP="007D13EC">
      <w:pPr>
        <w:jc w:val="center"/>
        <w:rPr>
          <w:rFonts w:ascii="Arial" w:hAnsi="Arial" w:cs="Arial"/>
          <w:b/>
          <w:bCs/>
          <w:color w:val="000000"/>
        </w:rPr>
      </w:pPr>
      <w:r w:rsidRPr="00D27085">
        <w:rPr>
          <w:rFonts w:ascii="Arial" w:hAnsi="Arial" w:cs="Arial"/>
          <w:b/>
          <w:bCs/>
          <w:color w:val="000000"/>
        </w:rPr>
        <w:t>I</w:t>
      </w:r>
    </w:p>
    <w:p w:rsidR="007D13EC" w:rsidRPr="00D27085" w:rsidRDefault="007D13EC" w:rsidP="007D13EC">
      <w:pPr>
        <w:keepNext/>
        <w:keepLines/>
        <w:spacing w:before="480" w:after="0"/>
        <w:outlineLvl w:val="0"/>
        <w:rPr>
          <w:rFonts w:ascii="Arial" w:eastAsiaTheme="majorEastAsia" w:hAnsi="Arial" w:cs="Arial"/>
          <w:bCs/>
          <w:color w:val="000000" w:themeColor="text1"/>
        </w:rPr>
      </w:pPr>
      <w:r w:rsidRPr="00D27085">
        <w:rPr>
          <w:rFonts w:ascii="Arial" w:eastAsiaTheme="majorEastAsia" w:hAnsi="Arial" w:cs="Arial"/>
          <w:b/>
          <w:bCs/>
          <w:color w:val="365F91" w:themeColor="accent1" w:themeShade="BF"/>
        </w:rPr>
        <w:tab/>
      </w:r>
      <w:r w:rsidRPr="00D27085">
        <w:rPr>
          <w:rFonts w:ascii="Arial" w:eastAsiaTheme="majorEastAsia" w:hAnsi="Arial" w:cs="Arial"/>
          <w:bCs/>
          <w:color w:val="000000" w:themeColor="text1"/>
        </w:rPr>
        <w:t>Gradonačelnik Grada Labina preraspodjeljuje sredstva</w:t>
      </w:r>
      <w:r w:rsidR="00CC6E06">
        <w:rPr>
          <w:rFonts w:ascii="Arial" w:eastAsiaTheme="majorEastAsia" w:hAnsi="Arial" w:cs="Arial"/>
          <w:bCs/>
          <w:color w:val="000000" w:themeColor="text1"/>
        </w:rPr>
        <w:t xml:space="preserve"> unutar 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 Upravnog od</w:t>
      </w:r>
      <w:r w:rsidR="00497D66">
        <w:rPr>
          <w:rFonts w:ascii="Arial" w:eastAsiaTheme="majorEastAsia" w:hAnsi="Arial" w:cs="Arial"/>
          <w:bCs/>
          <w:color w:val="000000" w:themeColor="text1"/>
        </w:rPr>
        <w:t>jela za poslove gradonačelnika,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 gradsko</w:t>
      </w:r>
      <w:r w:rsidR="00497D66">
        <w:rPr>
          <w:rFonts w:ascii="Arial" w:eastAsiaTheme="majorEastAsia" w:hAnsi="Arial" w:cs="Arial"/>
          <w:bCs/>
          <w:color w:val="000000" w:themeColor="text1"/>
        </w:rPr>
        <w:t>g vijeća  i općih poslova</w:t>
      </w:r>
      <w:r w:rsidRPr="00D27085">
        <w:rPr>
          <w:rFonts w:ascii="Arial" w:eastAsiaTheme="majorEastAsia" w:hAnsi="Arial" w:cs="Arial"/>
          <w:bCs/>
          <w:color w:val="000000" w:themeColor="text1"/>
        </w:rPr>
        <w:t>, Upravnog odjela za proračun</w:t>
      </w:r>
      <w:r w:rsidR="00497D66">
        <w:rPr>
          <w:rFonts w:ascii="Arial" w:eastAsiaTheme="majorEastAsia" w:hAnsi="Arial" w:cs="Arial"/>
          <w:bCs/>
          <w:color w:val="000000" w:themeColor="text1"/>
        </w:rPr>
        <w:t xml:space="preserve"> i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 f</w:t>
      </w:r>
      <w:r w:rsidR="00497D66">
        <w:rPr>
          <w:rFonts w:ascii="Arial" w:eastAsiaTheme="majorEastAsia" w:hAnsi="Arial" w:cs="Arial"/>
          <w:bCs/>
          <w:color w:val="000000" w:themeColor="text1"/>
        </w:rPr>
        <w:t>inancije</w:t>
      </w:r>
      <w:r w:rsidRPr="00D27085">
        <w:rPr>
          <w:rFonts w:ascii="Arial" w:eastAsiaTheme="majorEastAsia" w:hAnsi="Arial" w:cs="Arial"/>
          <w:bCs/>
          <w:color w:val="000000" w:themeColor="text1"/>
        </w:rPr>
        <w:t xml:space="preserve">, Upravnog odjela za </w:t>
      </w:r>
      <w:r w:rsidR="00497D66">
        <w:rPr>
          <w:rFonts w:ascii="Arial" w:eastAsiaTheme="majorEastAsia" w:hAnsi="Arial" w:cs="Arial"/>
          <w:bCs/>
          <w:color w:val="000000" w:themeColor="text1"/>
        </w:rPr>
        <w:t xml:space="preserve">prostorno uređenje, zaštitu okoliša i izdavanja akata za gradnju, </w:t>
      </w:r>
      <w:r w:rsidRPr="00D27085">
        <w:rPr>
          <w:rFonts w:ascii="Arial" w:eastAsiaTheme="majorEastAsia" w:hAnsi="Arial" w:cs="Arial"/>
          <w:bCs/>
          <w:color w:val="000000" w:themeColor="text1"/>
        </w:rPr>
        <w:t>Upravno</w:t>
      </w:r>
      <w:r>
        <w:rPr>
          <w:rFonts w:ascii="Arial" w:eastAsiaTheme="majorEastAsia" w:hAnsi="Arial" w:cs="Arial"/>
          <w:bCs/>
          <w:color w:val="000000" w:themeColor="text1"/>
        </w:rPr>
        <w:t>g</w:t>
      </w:r>
      <w:r w:rsidR="00497D66">
        <w:rPr>
          <w:rFonts w:ascii="Arial" w:eastAsiaTheme="majorEastAsia" w:hAnsi="Arial" w:cs="Arial"/>
          <w:bCs/>
          <w:color w:val="000000" w:themeColor="text1"/>
        </w:rPr>
        <w:t xml:space="preserve"> odjela za komunalno gospodarstvo i upravljanje imovinom i Upravnog odjela za društvene djelatnosti </w:t>
      </w:r>
      <w:r w:rsidRPr="00D27085">
        <w:rPr>
          <w:rFonts w:ascii="Arial" w:eastAsiaTheme="majorEastAsia" w:hAnsi="Arial" w:cs="Arial"/>
          <w:bCs/>
          <w:color w:val="000000" w:themeColor="text1"/>
        </w:rPr>
        <w:t>za rashode planirane u Proračunu Grada Labina za 20</w:t>
      </w:r>
      <w:r w:rsidR="00497D66">
        <w:rPr>
          <w:rFonts w:ascii="Arial" w:eastAsiaTheme="majorEastAsia" w:hAnsi="Arial" w:cs="Arial"/>
          <w:bCs/>
          <w:color w:val="000000" w:themeColor="text1"/>
        </w:rPr>
        <w:t>19</w:t>
      </w:r>
      <w:r w:rsidRPr="00D27085">
        <w:rPr>
          <w:rFonts w:ascii="Arial" w:eastAsiaTheme="majorEastAsia" w:hAnsi="Arial" w:cs="Arial"/>
          <w:bCs/>
          <w:color w:val="000000" w:themeColor="text1"/>
        </w:rPr>
        <w:t>. godinu ("Službene no</w:t>
      </w:r>
      <w:r w:rsidR="00497D66">
        <w:rPr>
          <w:rFonts w:ascii="Arial" w:eastAsiaTheme="majorEastAsia" w:hAnsi="Arial" w:cs="Arial"/>
          <w:bCs/>
          <w:color w:val="000000" w:themeColor="text1"/>
        </w:rPr>
        <w:t>vine Grada Labina", broj  16/18., 6/19., i 13/19</w:t>
      </w:r>
      <w:r w:rsidRPr="00D27085">
        <w:rPr>
          <w:rFonts w:ascii="Arial" w:eastAsiaTheme="majorEastAsia" w:hAnsi="Arial" w:cs="Arial"/>
          <w:bCs/>
          <w:color w:val="000000" w:themeColor="text1"/>
        </w:rPr>
        <w:t>.).</w:t>
      </w:r>
    </w:p>
    <w:p w:rsidR="007D13EC" w:rsidRPr="00D27085" w:rsidRDefault="007D13EC" w:rsidP="007D13EC"/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D27085">
        <w:rPr>
          <w:rFonts w:ascii="Arial" w:eastAsia="Calibri" w:hAnsi="Arial" w:cs="Arial"/>
          <w:b/>
          <w:bCs/>
        </w:rPr>
        <w:t>II</w:t>
      </w: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7D13EC" w:rsidRPr="00D27085" w:rsidRDefault="007D13EC" w:rsidP="00734F8B">
      <w:pPr>
        <w:keepNext/>
        <w:keepLines/>
        <w:spacing w:before="480" w:after="0"/>
        <w:ind w:firstLine="708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r w:rsidRPr="00D27085">
        <w:rPr>
          <w:rFonts w:ascii="Arial" w:eastAsiaTheme="majorEastAsia" w:hAnsi="Arial" w:cs="Arial"/>
          <w:bCs/>
          <w:color w:val="000000" w:themeColor="text1"/>
        </w:rPr>
        <w:t xml:space="preserve">Izvršene preraspodjele </w:t>
      </w:r>
      <w:r w:rsidR="00734F8B">
        <w:rPr>
          <w:rFonts w:ascii="Arial" w:eastAsiaTheme="majorEastAsia" w:hAnsi="Arial" w:cs="Arial"/>
          <w:bCs/>
          <w:color w:val="000000" w:themeColor="text1"/>
        </w:rPr>
        <w:t xml:space="preserve">unutar </w:t>
      </w:r>
      <w:r w:rsidRPr="00D27085">
        <w:rPr>
          <w:rFonts w:ascii="Arial" w:eastAsiaTheme="majorEastAsia" w:hAnsi="Arial" w:cs="Arial"/>
          <w:bCs/>
          <w:color w:val="000000" w:themeColor="text1"/>
        </w:rPr>
        <w:t>upravnih odjela daju se u prilogu ove Odluke.</w:t>
      </w:r>
    </w:p>
    <w:p w:rsidR="007D13EC" w:rsidRPr="00D27085" w:rsidRDefault="007D13EC" w:rsidP="005614DF">
      <w:pPr>
        <w:keepNext/>
        <w:keepLines/>
        <w:spacing w:before="480" w:after="0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</w:rPr>
      </w:pPr>
      <w:r w:rsidRPr="00D27085">
        <w:rPr>
          <w:rFonts w:ascii="Arial" w:eastAsiaTheme="majorEastAsia" w:hAnsi="Arial" w:cs="Arial"/>
          <w:b/>
          <w:bCs/>
          <w:color w:val="000000" w:themeColor="text1"/>
        </w:rPr>
        <w:t>III</w:t>
      </w:r>
    </w:p>
    <w:p w:rsidR="007D13EC" w:rsidRPr="00D27085" w:rsidRDefault="007D13EC" w:rsidP="007D13EC">
      <w:pPr>
        <w:rPr>
          <w:rFonts w:ascii="Arial" w:hAnsi="Arial" w:cs="Arial"/>
        </w:rPr>
      </w:pP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ab/>
        <w:t xml:space="preserve">Ova Odluka sastavni je dio Proračuna Grada </w:t>
      </w:r>
      <w:r w:rsidR="00734F8B">
        <w:rPr>
          <w:rFonts w:ascii="Arial" w:eastAsia="Calibri" w:hAnsi="Arial" w:cs="Arial"/>
        </w:rPr>
        <w:t>Labina za 2019</w:t>
      </w:r>
      <w:r w:rsidRPr="00D27085">
        <w:rPr>
          <w:rFonts w:ascii="Arial" w:eastAsia="Calibri" w:hAnsi="Arial" w:cs="Arial"/>
        </w:rPr>
        <w:t xml:space="preserve">. godinu ("Službene novine Grada Labina", broj  </w:t>
      </w:r>
      <w:r w:rsidR="00734F8B">
        <w:rPr>
          <w:rFonts w:ascii="Arial" w:eastAsia="Calibri" w:hAnsi="Arial" w:cs="Arial"/>
          <w:color w:val="000000" w:themeColor="text1"/>
          <w:lang w:val="en-GB"/>
        </w:rPr>
        <w:t>16/18., 6/19.,i 13/19</w:t>
      </w:r>
      <w:r>
        <w:rPr>
          <w:rFonts w:ascii="Arial" w:eastAsia="Calibri" w:hAnsi="Arial" w:cs="Arial"/>
          <w:color w:val="000000" w:themeColor="text1"/>
          <w:lang w:val="en-GB"/>
        </w:rPr>
        <w:t>.</w:t>
      </w:r>
      <w:r w:rsidRPr="00D27085">
        <w:rPr>
          <w:rFonts w:ascii="Arial" w:eastAsia="Calibri" w:hAnsi="Arial" w:cs="Arial"/>
          <w:color w:val="000000" w:themeColor="text1"/>
          <w:lang w:val="en-GB"/>
        </w:rPr>
        <w:t>)</w:t>
      </w: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bCs/>
        </w:rPr>
      </w:pPr>
      <w:r w:rsidRPr="00D27085">
        <w:rPr>
          <w:rFonts w:ascii="Arial" w:eastAsia="Calibri" w:hAnsi="Arial" w:cs="Arial"/>
          <w:b/>
          <w:bCs/>
        </w:rPr>
        <w:t>IV</w:t>
      </w: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ab/>
        <w:t xml:space="preserve">Ova Odluka stupa na snagu  </w:t>
      </w:r>
      <w:r w:rsidR="005614DF">
        <w:rPr>
          <w:rFonts w:ascii="Arial" w:eastAsia="Calibri" w:hAnsi="Arial" w:cs="Arial"/>
        </w:rPr>
        <w:t xml:space="preserve">prvi dan od dana </w:t>
      </w:r>
      <w:r w:rsidRPr="00D27085">
        <w:rPr>
          <w:rFonts w:ascii="Arial" w:eastAsia="Calibri" w:hAnsi="Arial" w:cs="Arial"/>
        </w:rPr>
        <w:t xml:space="preserve">objave u "Službenim novinama Grada Labina". </w:t>
      </w: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:rsidR="007D13EC" w:rsidRPr="00D27085" w:rsidRDefault="007D13EC" w:rsidP="007D13EC">
      <w:pPr>
        <w:rPr>
          <w:rFonts w:ascii="Arial" w:hAnsi="Arial" w:cs="Arial"/>
        </w:rPr>
      </w:pPr>
    </w:p>
    <w:p w:rsidR="007D13EC" w:rsidRPr="00D27085" w:rsidRDefault="007D13EC" w:rsidP="007D13EC">
      <w:pPr>
        <w:rPr>
          <w:rFonts w:ascii="Arial" w:hAnsi="Arial" w:cs="Arial"/>
        </w:rPr>
      </w:pPr>
    </w:p>
    <w:p w:rsidR="007D13EC" w:rsidRPr="00D27085" w:rsidRDefault="007D13EC" w:rsidP="007D13EC">
      <w:pPr>
        <w:rPr>
          <w:rFonts w:ascii="Arial" w:hAnsi="Arial" w:cs="Arial"/>
          <w:b/>
          <w:bCs/>
        </w:rPr>
      </w:pPr>
      <w:r w:rsidRPr="00D27085">
        <w:rPr>
          <w:rFonts w:ascii="Arial" w:hAnsi="Arial" w:cs="Arial"/>
        </w:rPr>
        <w:tab/>
        <w:t xml:space="preserve">       </w:t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  <w:b/>
        </w:rPr>
        <w:t xml:space="preserve">            GRADONAČELNIK</w:t>
      </w:r>
      <w:r w:rsidRPr="00D27085">
        <w:rPr>
          <w:rFonts w:ascii="Arial" w:hAnsi="Arial" w:cs="Arial"/>
          <w:b/>
          <w:bCs/>
        </w:rPr>
        <w:t xml:space="preserve"> </w:t>
      </w:r>
    </w:p>
    <w:p w:rsidR="007D13EC" w:rsidRPr="00D27085" w:rsidRDefault="007D13EC" w:rsidP="007D13EC">
      <w:pPr>
        <w:rPr>
          <w:rFonts w:ascii="Arial" w:hAnsi="Arial" w:cs="Arial"/>
        </w:rPr>
      </w:pPr>
      <w:r w:rsidRPr="00D27085">
        <w:rPr>
          <w:rFonts w:ascii="Arial" w:hAnsi="Arial" w:cs="Arial"/>
        </w:rPr>
        <w:t xml:space="preserve">   </w:t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</w:r>
      <w:r w:rsidRPr="00D27085">
        <w:rPr>
          <w:rFonts w:ascii="Arial" w:hAnsi="Arial" w:cs="Arial"/>
        </w:rPr>
        <w:tab/>
        <w:t xml:space="preserve">                              Valter Glavičić</w:t>
      </w:r>
      <w:r w:rsidRPr="00D27085">
        <w:rPr>
          <w:rFonts w:ascii="Arial" w:hAnsi="Arial" w:cs="Arial"/>
          <w:i/>
          <w:iCs/>
        </w:rPr>
        <w:tab/>
        <w:t xml:space="preserve">           </w:t>
      </w:r>
      <w:r w:rsidRPr="00D27085">
        <w:rPr>
          <w:rFonts w:ascii="Arial" w:hAnsi="Arial" w:cs="Arial"/>
          <w:i/>
          <w:iCs/>
        </w:rPr>
        <w:tab/>
      </w:r>
    </w:p>
    <w:p w:rsidR="007D13EC" w:rsidRPr="00D27085" w:rsidRDefault="007D13EC" w:rsidP="007D13EC">
      <w:pPr>
        <w:keepNext/>
        <w:keepLines/>
        <w:spacing w:before="480" w:after="0"/>
        <w:outlineLvl w:val="0"/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</w:rPr>
      </w:pPr>
      <w:r w:rsidRPr="00D27085">
        <w:rPr>
          <w:rFonts w:ascii="Arial" w:eastAsia="Calibri" w:hAnsi="Arial" w:cs="Arial"/>
          <w:b/>
          <w:u w:val="single"/>
        </w:rPr>
        <w:t>DOSTAVITI:</w:t>
      </w: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>1. Upravni od</w:t>
      </w:r>
      <w:r w:rsidR="00734F8B">
        <w:rPr>
          <w:rFonts w:ascii="Arial" w:eastAsia="Calibri" w:hAnsi="Arial" w:cs="Arial"/>
        </w:rPr>
        <w:t>jel za poslove Gradonačelnika, Gradsko vijeće i opće poslove</w:t>
      </w:r>
      <w:r w:rsidRPr="00D27085">
        <w:rPr>
          <w:rFonts w:ascii="Arial" w:eastAsia="Calibri" w:hAnsi="Arial" w:cs="Arial"/>
        </w:rPr>
        <w:t xml:space="preserve"> - ovdje</w:t>
      </w: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>2. Upravni odjel za pror</w:t>
      </w:r>
      <w:r w:rsidR="00734F8B">
        <w:rPr>
          <w:rFonts w:ascii="Arial" w:eastAsia="Calibri" w:hAnsi="Arial" w:cs="Arial"/>
        </w:rPr>
        <w:t>ačun i</w:t>
      </w:r>
      <w:r w:rsidRPr="00D27085">
        <w:rPr>
          <w:rFonts w:ascii="Arial" w:eastAsia="Calibri" w:hAnsi="Arial" w:cs="Arial"/>
        </w:rPr>
        <w:t xml:space="preserve"> fi</w:t>
      </w:r>
      <w:r w:rsidR="00734F8B">
        <w:rPr>
          <w:rFonts w:ascii="Arial" w:eastAsia="Calibri" w:hAnsi="Arial" w:cs="Arial"/>
        </w:rPr>
        <w:t xml:space="preserve">nancije </w:t>
      </w:r>
      <w:r w:rsidRPr="00D27085">
        <w:rPr>
          <w:rFonts w:ascii="Arial" w:eastAsia="Calibri" w:hAnsi="Arial" w:cs="Arial"/>
        </w:rPr>
        <w:t xml:space="preserve"> - ovdje</w:t>
      </w:r>
    </w:p>
    <w:p w:rsidR="007D13EC" w:rsidRPr="00D27085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 xml:space="preserve">3. Upravni odjel za </w:t>
      </w:r>
      <w:r w:rsidR="00734F8B">
        <w:rPr>
          <w:rFonts w:ascii="Arial" w:eastAsia="Calibri" w:hAnsi="Arial" w:cs="Arial"/>
        </w:rPr>
        <w:t>prostorno uređenje, zaštitu okoliša i izdavanje akata za gradnju</w:t>
      </w:r>
      <w:r w:rsidRPr="00D27085">
        <w:rPr>
          <w:rFonts w:ascii="Arial" w:eastAsia="Calibri" w:hAnsi="Arial" w:cs="Arial"/>
        </w:rPr>
        <w:t xml:space="preserve"> – ovdje</w:t>
      </w:r>
    </w:p>
    <w:p w:rsidR="007D13EC" w:rsidRDefault="007D13EC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27085">
        <w:rPr>
          <w:rFonts w:ascii="Arial" w:eastAsia="Calibri" w:hAnsi="Arial" w:cs="Arial"/>
        </w:rPr>
        <w:t>4. Upravn</w:t>
      </w:r>
      <w:r w:rsidR="00734F8B">
        <w:rPr>
          <w:rFonts w:ascii="Arial" w:eastAsia="Calibri" w:hAnsi="Arial" w:cs="Arial"/>
        </w:rPr>
        <w:t>i odjel za komunalno gospodarstvo i upravljanje imovinom</w:t>
      </w:r>
      <w:r w:rsidRPr="00D27085">
        <w:rPr>
          <w:rFonts w:ascii="Arial" w:eastAsia="Calibri" w:hAnsi="Arial" w:cs="Arial"/>
        </w:rPr>
        <w:t xml:space="preserve"> </w:t>
      </w:r>
      <w:r w:rsidR="00734F8B">
        <w:rPr>
          <w:rFonts w:ascii="Arial" w:eastAsia="Calibri" w:hAnsi="Arial" w:cs="Arial"/>
        </w:rPr>
        <w:t>–</w:t>
      </w:r>
      <w:r w:rsidRPr="00D27085">
        <w:rPr>
          <w:rFonts w:ascii="Arial" w:eastAsia="Calibri" w:hAnsi="Arial" w:cs="Arial"/>
        </w:rPr>
        <w:t xml:space="preserve"> ovdje</w:t>
      </w:r>
    </w:p>
    <w:p w:rsidR="00734F8B" w:rsidRPr="00D27085" w:rsidRDefault="00734F8B" w:rsidP="007D13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 Upravni odjel za društvene djelatnosti</w:t>
      </w:r>
    </w:p>
    <w:p w:rsidR="007D13EC" w:rsidRDefault="00734F8B" w:rsidP="007D13EC">
      <w:r>
        <w:rPr>
          <w:rFonts w:ascii="Arial" w:eastAsia="Calibri" w:hAnsi="Arial" w:cs="Arial"/>
        </w:rPr>
        <w:t>6</w:t>
      </w:r>
      <w:r w:rsidR="007D13EC">
        <w:rPr>
          <w:rFonts w:ascii="Arial" w:eastAsia="Calibri" w:hAnsi="Arial" w:cs="Arial"/>
        </w:rPr>
        <w:t>.</w:t>
      </w:r>
      <w:r w:rsidR="007D13EC" w:rsidRPr="00D27085">
        <w:rPr>
          <w:rFonts w:ascii="Arial" w:eastAsia="Calibri" w:hAnsi="Arial" w:cs="Arial"/>
        </w:rPr>
        <w:t>Arhiva</w:t>
      </w:r>
    </w:p>
    <w:p w:rsidR="007D13EC" w:rsidRPr="00445926" w:rsidRDefault="007D13EC" w:rsidP="004459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  <w:sectPr w:rsidR="007D13EC" w:rsidRPr="00445926" w:rsidSect="00563446">
          <w:headerReference w:type="default" r:id="rId10"/>
          <w:footerReference w:type="defaul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14DEB" w:rsidRDefault="00814DEB" w:rsidP="000E383B">
      <w:pPr>
        <w:spacing w:after="0" w:line="25" w:lineRule="atLeast"/>
        <w:rPr>
          <w:rFonts w:ascii="Arial" w:hAnsi="Arial" w:cs="Arial"/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4757"/>
      </w:tblGrid>
      <w:tr w:rsidR="00C034C7" w:rsidRPr="00C034C7" w:rsidTr="00DB1EA8">
        <w:trPr>
          <w:trHeight w:val="300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E6C" w:rsidRPr="00103835" w:rsidRDefault="00445926" w:rsidP="00986F0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GR</w:t>
            </w:r>
            <w:r w:rsidR="00286E6C" w:rsidRPr="001038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AD LABIN</w:t>
            </w:r>
          </w:p>
        </w:tc>
      </w:tr>
      <w:tr w:rsidR="00C034C7" w:rsidRPr="00C034C7" w:rsidTr="00DB1EA8">
        <w:trPr>
          <w:trHeight w:val="300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E6C" w:rsidRPr="00103835" w:rsidRDefault="00286E6C" w:rsidP="00986F0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10383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OIB: 19041331726</w:t>
            </w:r>
          </w:p>
        </w:tc>
      </w:tr>
      <w:tr w:rsidR="00C034C7" w:rsidRPr="00C034C7" w:rsidTr="00DB1EA8">
        <w:trPr>
          <w:trHeight w:val="52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C55" w:rsidRPr="00103835" w:rsidRDefault="00445926" w:rsidP="0062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PRERASPODJELA</w:t>
            </w:r>
            <w:r w:rsidR="006B4C55" w:rsidRPr="001038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 xml:space="preserve"> PRORAČUNA </w:t>
            </w:r>
            <w:r w:rsidR="00670A4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 xml:space="preserve"> ZA 2019</w:t>
            </w:r>
            <w:r w:rsidR="006B4C55" w:rsidRPr="001038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. GODINU</w:t>
            </w:r>
          </w:p>
        </w:tc>
      </w:tr>
      <w:tr w:rsidR="00C034C7" w:rsidRPr="00C034C7" w:rsidTr="00DB1EA8">
        <w:trPr>
          <w:trHeight w:val="420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26" w:rsidRPr="00103835" w:rsidRDefault="00083F26" w:rsidP="00DC3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  <w:lang w:eastAsia="hr-HR"/>
              </w:rPr>
            </w:pPr>
            <w:r w:rsidRPr="0010383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hr-HR"/>
              </w:rPr>
              <w:t>OPĆI DIO</w:t>
            </w:r>
          </w:p>
        </w:tc>
      </w:tr>
    </w:tbl>
    <w:p w:rsidR="00B615E7" w:rsidRPr="00A930E2" w:rsidRDefault="00B615E7">
      <w:pPr>
        <w:rPr>
          <w:b/>
          <w:color w:val="FF0000"/>
          <w:sz w:val="36"/>
          <w:szCs w:val="36"/>
        </w:rPr>
      </w:pPr>
    </w:p>
    <w:tbl>
      <w:tblPr>
        <w:tblW w:w="14686" w:type="dxa"/>
        <w:tblInd w:w="93" w:type="dxa"/>
        <w:tblLook w:val="04A0" w:firstRow="1" w:lastRow="0" w:firstColumn="1" w:lastColumn="0" w:noHBand="0" w:noVBand="1"/>
      </w:tblPr>
      <w:tblGrid>
        <w:gridCol w:w="624"/>
        <w:gridCol w:w="304"/>
        <w:gridCol w:w="5774"/>
        <w:gridCol w:w="1110"/>
        <w:gridCol w:w="1054"/>
        <w:gridCol w:w="930"/>
        <w:gridCol w:w="771"/>
        <w:gridCol w:w="647"/>
        <w:gridCol w:w="995"/>
        <w:gridCol w:w="422"/>
        <w:gridCol w:w="1985"/>
        <w:gridCol w:w="70"/>
      </w:tblGrid>
      <w:tr w:rsidR="00621995" w:rsidRPr="00621995" w:rsidTr="00BB30EC">
        <w:trPr>
          <w:trHeight w:val="739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PLANIRANO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IZNOS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PROMJENA </w:t>
            </w: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POSTOTAK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NOVI 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IZNOS</w:t>
            </w:r>
          </w:p>
        </w:tc>
      </w:tr>
      <w:tr w:rsidR="00621995" w:rsidRPr="00621995" w:rsidTr="00BB30EC">
        <w:trPr>
          <w:trHeight w:val="28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A.</w:t>
            </w:r>
          </w:p>
        </w:tc>
        <w:tc>
          <w:tcPr>
            <w:tcW w:w="8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RAČUN PRIHODA I RASHODA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Prihodi poslovanja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84.285.798,00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0.0%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84.285.798,00</w:t>
            </w: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Prihodi od prodaje nefinancijske imovine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7.341.400,00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0.0%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7.341.400,00</w:t>
            </w: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Rashodi poslovanja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71.756.108,00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-31.044,00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0.0%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71.725.064,00</w:t>
            </w: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Rashodi za nabavu nefinancijske imovine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19.170.909,00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31.044,00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0.2%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19.201.953,00</w:t>
            </w: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RAZLIKA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700.181,00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0.0%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700.181,00</w:t>
            </w:r>
          </w:p>
        </w:tc>
      </w:tr>
      <w:tr w:rsidR="00621995" w:rsidRPr="00621995" w:rsidTr="00BB30EC">
        <w:trPr>
          <w:trHeight w:val="28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B.</w:t>
            </w:r>
          </w:p>
        </w:tc>
        <w:tc>
          <w:tcPr>
            <w:tcW w:w="9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RAČUN ZADUŽIVANJA/FINANCIRANJA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Primici od financijske imovine i zaduživanja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5.002.396,00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0.0%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5.002.396,00</w:t>
            </w: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Izdaci za financijsku imovinu i otplate zajmova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7.662.396,00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0.0%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7.662.396,00</w:t>
            </w: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NETO ZADUŽIVANJE/FINANCIRANJE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-2.660.000,00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0.0%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-2.660.000,00</w:t>
            </w:r>
          </w:p>
        </w:tc>
      </w:tr>
      <w:tr w:rsidR="00621995" w:rsidRPr="00621995" w:rsidTr="00BB30EC">
        <w:trPr>
          <w:trHeight w:val="28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C.</w:t>
            </w:r>
          </w:p>
        </w:tc>
        <w:tc>
          <w:tcPr>
            <w:tcW w:w="1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RASPOLOŽIVA SREDSTVA IZ PRETHODNIH GODINA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VIŠAK/MANJAK IZ PRETHODNIH GODINA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1.959.819,00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0.0%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1.959.819,00</w:t>
            </w:r>
          </w:p>
        </w:tc>
      </w:tr>
      <w:tr w:rsidR="00621995" w:rsidRPr="00621995" w:rsidTr="00BB30EC">
        <w:trPr>
          <w:trHeight w:val="30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0,</w:t>
            </w:r>
            <w:proofErr w:type="spellStart"/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</w:t>
            </w:r>
            <w:proofErr w:type="spellEnd"/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%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995" w:rsidRPr="00621995" w:rsidRDefault="00621995" w:rsidP="006219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21995">
              <w:rPr>
                <w:rFonts w:ascii="Arial" w:eastAsia="Times New Roman" w:hAnsi="Arial" w:cs="Arial"/>
                <w:b/>
                <w:bCs/>
                <w:lang w:eastAsia="hr-HR"/>
              </w:rPr>
              <w:t>0,00</w:t>
            </w:r>
          </w:p>
        </w:tc>
      </w:tr>
      <w:tr w:rsidR="00DB1EA8" w:rsidRPr="00DB1EA8" w:rsidTr="00BB30EC">
        <w:trPr>
          <w:gridAfter w:val="1"/>
          <w:wAfter w:w="70" w:type="dxa"/>
          <w:trHeight w:val="510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BROJ </w:t>
            </w: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RASHODA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84.285.798,00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84.285.798,00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30.460.000,00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30.460.000,00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24.000.000,00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5.050.000,00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5.050.000,00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1.410.000,00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1.410.000,00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13.848.863,00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13.848.863,00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od međunarodnih organizacija te institucija i tijela EU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</w:t>
            </w:r>
            <w:proofErr w:type="spellStart"/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proofErr w:type="spellEnd"/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proračunu iz drugih proračuna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2.059.871,00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2.059.871,00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686.080,00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686.080,00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635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izravnanja za decentralizirane funkcije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3.425.518,00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3.425.518,00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5.387.967,00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5.387.967,00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temeljem prijenosa EU sredstava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2.289.427,00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2.289.427,00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8.770.220,00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8.770.220,00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8.519.220,00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8.519.220,00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27.501.466,00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27.501.466,00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2.323.000,00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2.323.000,00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8.778.466,00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8.778.466,00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16.400.000,00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16.400.000,00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3.594.249,00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3.594.249,00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1.585.310,00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1.585.310,00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2.008.939,00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2.008.939,00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7.341.400,00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7.341.400,00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4.341.400,00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4.341.400,00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721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građevinskih objekata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4.262.400,00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4.262.400,00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postrojenja i opreme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prijevoznih sredstava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71.756.108,00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-31.044,00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71.725.064,00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23.764.517,00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-130.780,00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-0.6%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23.633.737,00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19.008.945,00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-139.070,00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-0.7%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18.869.875,00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1.498.750,00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1.526.900,00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3.256.822,00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-19.860,00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-0.6%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3.236.962,00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36.055.476,00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-22.454,00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-0.1%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36.033.022,00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1.676.500,00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1.678.810,00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7.333.474,00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7.338.654,00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24.583.331,00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-30.594,00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24.552.737,00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216.044,00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218.744,00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2.246.127,00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-2.050,00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2.244.077,00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1.171.715,00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0.5%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1.177.055,00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0.7%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785.340,00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391.715,00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391.715,00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811.600,00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811.600,00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811.600,00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811.600,00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878.300,00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13.4%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996.300,00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međunarodnim organizacijama te institucijama i tijelima EU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</w:t>
            </w:r>
            <w:proofErr w:type="spellStart"/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proofErr w:type="spellEnd"/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277.000,00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277.000,00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601.300,00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19.6%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719.300,00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3.326.000,00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-0.6%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3.306.000,00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3.326.000,00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-0.6%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3.306.000,00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5.748.500,00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0.3%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5.767.350,00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4.364.000,00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0.5%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4.384.000,00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penali i naknade štete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21.600,00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1.360.500,00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1.359.350,00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19.170.909,00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31.044,00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0.2%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19.201.953,00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neproizvedene</w:t>
            </w:r>
            <w:proofErr w:type="spellEnd"/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-8.516,00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846.484,00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Materijalna imovina - prirodna bogatstva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-8.516,00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846.484,00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18.224.909,00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40.560,00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0.2%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18.265.469,00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13.542.160,00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-57.000,00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-0.4%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13.485.160,00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1.393.529,00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1.394.529,00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16.560,00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34.2%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461.530,00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461.530,00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2.779.250,00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2.859.250,00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-1.1%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ZADUŽIVANJA/FINANCIRANJA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5.002.396,00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5.002.396,00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Primljeni povrati glavnica danih zajmova i depozita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902.396,00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(povrati) glavnice zajmova danih neprofitnim organizacijama, građanima i kućanstvima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902.396,00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4.100.000,00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7.662.396,00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7.662.396,00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7.662.396,00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7.662.396,00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6.660.000,00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6.660.000,00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glavnice primljenih zajmova od drugih razina vlasti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902.396,00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902.396,00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C. RASPOLOŽIVA SREDSTVA IZ PRETHODNIH GODINA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1.959.819,00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1.959.819,00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1.959.819,00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1.959.819,00</w:t>
            </w:r>
          </w:p>
        </w:tc>
      </w:tr>
      <w:tr w:rsidR="00DB1EA8" w:rsidRPr="00DB1EA8" w:rsidTr="00BB30EC">
        <w:trPr>
          <w:gridAfter w:val="1"/>
          <w:wAfter w:w="70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6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1.959.819,00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A8" w:rsidRPr="00DB1EA8" w:rsidRDefault="00DB1EA8" w:rsidP="00DB1E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E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1.959.819,00</w:t>
            </w:r>
          </w:p>
        </w:tc>
      </w:tr>
    </w:tbl>
    <w:p w:rsidR="00DB1EA8" w:rsidRDefault="00DB1EA8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BB30EC" w:rsidRDefault="00BB30EC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DB1EA8" w:rsidRDefault="00DB1EA8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DB1EA8" w:rsidRDefault="00DB1EA8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W w:w="14205" w:type="dxa"/>
        <w:tblInd w:w="78" w:type="dxa"/>
        <w:tblLook w:val="0000" w:firstRow="0" w:lastRow="0" w:firstColumn="0" w:lastColumn="0" w:noHBand="0" w:noVBand="0"/>
      </w:tblPr>
      <w:tblGrid>
        <w:gridCol w:w="14205"/>
      </w:tblGrid>
      <w:tr w:rsidR="00DB1EA8" w:rsidRPr="00C034C7" w:rsidTr="00A4185E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DB1EA8" w:rsidRPr="000743EC" w:rsidRDefault="00DB1EA8" w:rsidP="00A4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743E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GRAD LABIN</w:t>
            </w:r>
          </w:p>
        </w:tc>
      </w:tr>
      <w:tr w:rsidR="00DB1EA8" w:rsidRPr="00C034C7" w:rsidTr="00A4185E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DB1EA8" w:rsidRPr="000743EC" w:rsidRDefault="00DB1EA8" w:rsidP="00A4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743EC">
              <w:rPr>
                <w:rFonts w:ascii="Calibri" w:hAnsi="Calibri" w:cs="Calibri"/>
                <w:b/>
                <w:bCs/>
                <w:sz w:val="24"/>
                <w:szCs w:val="24"/>
              </w:rPr>
              <w:t>OIB:19041331726</w:t>
            </w:r>
          </w:p>
        </w:tc>
      </w:tr>
      <w:tr w:rsidR="00DB1EA8" w:rsidRPr="00C034C7" w:rsidTr="00A4185E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DB1EA8" w:rsidRPr="000743EC" w:rsidRDefault="00DB1EA8" w:rsidP="00A4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PRERASPODJELA  PRORAČUNA  ZA 2019</w:t>
            </w:r>
            <w:r w:rsidRPr="000743EC">
              <w:rPr>
                <w:rFonts w:ascii="Calibri" w:hAnsi="Calibri" w:cs="Calibri"/>
                <w:b/>
                <w:bCs/>
                <w:sz w:val="36"/>
                <w:szCs w:val="36"/>
              </w:rPr>
              <w:t>. GODINU</w:t>
            </w:r>
          </w:p>
        </w:tc>
      </w:tr>
      <w:tr w:rsidR="00DB1EA8" w:rsidRPr="00C034C7" w:rsidTr="00A4185E">
        <w:trPr>
          <w:trHeight w:val="290"/>
        </w:trPr>
        <w:tc>
          <w:tcPr>
            <w:tcW w:w="14205" w:type="dxa"/>
            <w:tcBorders>
              <w:top w:val="nil"/>
              <w:left w:val="nil"/>
              <w:bottom w:val="nil"/>
              <w:right w:val="nil"/>
            </w:tcBorders>
          </w:tcPr>
          <w:p w:rsidR="00DB1EA8" w:rsidRPr="000743EC" w:rsidRDefault="00DB1EA8" w:rsidP="00A4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0743EC">
              <w:rPr>
                <w:rFonts w:ascii="Calibri" w:hAnsi="Calibri" w:cs="Calibri"/>
                <w:b/>
                <w:sz w:val="36"/>
                <w:szCs w:val="36"/>
              </w:rPr>
              <w:t>POSEBNI DIO</w:t>
            </w:r>
          </w:p>
          <w:p w:rsidR="00DB1EA8" w:rsidRPr="000743EC" w:rsidRDefault="00DB1EA8" w:rsidP="00A41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DB1EA8" w:rsidRDefault="00DB1EA8" w:rsidP="00DB1EA8">
      <w:pPr>
        <w:spacing w:after="0" w:line="240" w:lineRule="auto"/>
        <w:rPr>
          <w:color w:val="FF0000"/>
        </w:rPr>
      </w:pPr>
    </w:p>
    <w:p w:rsidR="00DB1EA8" w:rsidRDefault="00DB1EA8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BB30EC" w:rsidRDefault="00BB30EC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856"/>
        <w:gridCol w:w="6743"/>
        <w:gridCol w:w="1754"/>
        <w:gridCol w:w="1506"/>
        <w:gridCol w:w="1418"/>
        <w:gridCol w:w="1984"/>
      </w:tblGrid>
      <w:tr w:rsidR="00270FF4" w:rsidRPr="00270FF4" w:rsidTr="00270FF4">
        <w:trPr>
          <w:trHeight w:val="45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BROJ </w:t>
            </w: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KONTA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 IZNOS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SVEUKUPNO PRIHODI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98.589.413,00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98.589.413,00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000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98.589.413,00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98.589.413,00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00001 NENAMJENSKI PRIHODI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41.676.863,00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41.676.863,00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41.605.863,00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41.605.863,00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41.605.863,00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41.605.863,00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29.480.000,00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29.480.000,00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1.357.863,00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1.357.863,00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od međunarodnih organizacija te institucija i tijela EU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izravnanja za decentralizirane funkcije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1.023.463,00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1.023.463,00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8.423.000,00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8.423.000,00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8.172.000,00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8.172.000,00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2.234.000,00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2.234.000,00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1.711.000,00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1.711.000,00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68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3.1.001 3. VLASTITI PRIHODI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00002 NAMJENSKI PRIHODI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34.238.261,00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34.238.261,00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4.1.001 4. NAKNADA ZA KONCESIJE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4.3.001 4. OSTALI 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7.242.720,00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7.242.720,00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7.242.720,00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7.242.720,00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32.720,00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32.720,00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32.720,00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32.720,00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4.5.002 4. NAKNADA ZA SANACIJU DEPONIJA CERE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5.0.001 5.TEKUĆE POMOĆI IZ FONDOVA EU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od međunarodnih organizacija te institucija i tijela EU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5.0.002 5.KAPITALNE POMOĆI IZ FONDOVA EU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2.812.902,00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2.812.902,00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2.812.902,00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2.812.902,00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2.162.902,00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2.162.902,00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izravnanja za decentralizirane funkcije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2.162.902,00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2.162.902,00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5.1.002 5. POTPORE ZA DECENTRALIZIRANE FUNKCIJE VATROGASTVA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3.172.377,00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3.172.377,00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3.172.377,00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3.172.377,00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2.842.377,00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2.842.377,00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1.589.361,00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1.589.361,00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izravnanja za decentralizirane funkcije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1.253.016,00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1.253.016,00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5.3.001 5. POMOĆI  IZ INOZEMSTVA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od međunarodnih organizacija te institucija i tijela EU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5.4.001 5. TEKUĆE POMOĆI IZ DRŽAVNOG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501.113,00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501.113,00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501.113,00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501.113,00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501.113,00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501.113,00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501.113,00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501.113,00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5.4.002 5. KAPITALNE POMOĆI IZ DRŽAVNOG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79.710,00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79.710,00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79.710,00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79.710,00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79.710,00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79.710,00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79.710,00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79.710,00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5.6.001 5. TEKUĆE POMOĆI IZ OPĆINSKIH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5.7.001 5. TEKUĆE POMOĆI OD OSTALIH IZVANPR. KORISNIKA DRŽ. PRORAČUN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14.660,00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14.660,00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14.660,00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14.660,00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14.660,00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14.660,00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14.660,00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14.660,00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465.279,00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465.279,00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465.279,00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465.279,00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465.279,00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465.279,00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Donacije od pravnih i fizičkih osoba izvan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465.279,00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465.279,00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Donacije od pravnih i fizičkih osoba izvan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materijalne imovine - prirodnih bogatstava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72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postrojenja i opreme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prijevoznih sredstava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 7.3.001 7.PRIHODI OD NAKNADA ŠTETA S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OSN.OSIGURANJA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00003 NAMJENSKI PRIMICI OD ZADUŽIVANJA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5.002.396,00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5.002.396,00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8.1.001 8.NAMJENSKI PRIMICI OD ZADUŽIVANJA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5.002.396,00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5.002.396,00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5.002.396,00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5.002.396,00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Primljeni povrati glavnica danih zajmova i depozita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902.396,00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902.396,00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(povrati) glavnice zajmova danih neprofitnim organizacijama, građanima i kućanstvima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902.396,00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902.396,00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00004 RASPOLOŽIVA SREDSTVA IZ PRIJAŠNJIH GODINA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1.111.007,00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1.111.007,00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114.874,00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114.874,00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114.874,00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114.874,00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114.874,00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114.874,00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114.874,00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114.874,00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4.1.001 4. NAKNADA ZA KONCESIJE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34.260,00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34.260,00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34.260,00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34.260,00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34.260,00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34.260,00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34.260,00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34.260,00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4.3.001 4. OSTALI 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151.688,00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151.688,00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151.688,00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151.688,00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151.688,00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151.688,00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151.688,00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151.688,00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2.372.280,00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2.372.280,00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2.372.280,00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2.372.280,00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2.372.280,00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2.372.280,00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2.372.280,00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2.372.280,00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-15.417,00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-15.417,00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-15.417,00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-15.417,00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-15.417,00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-15.417,00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-15.417,00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-15.417,00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38.609,00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38.609,00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38.609,00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38.609,00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38.609,00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38.609,00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38.609,00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38.609,00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5.4.001 5. TEKUĆE POMOĆI IZ DRŽAVNOG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55.511,00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55.511,00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55.511,00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55.511,00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55.511,00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55.511,00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55.511,00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55.511,00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5.4.002 5. KAPITALNE POMOĆI IZ DRŽAVNOG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-1.907.000,00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-1.907.000,00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-1.907.000,00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-1.907.000,00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-1.907.000,00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-1.907.000,00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-1.907.000,00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-1.907.000,00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5.6.001 5. TEKUĆE POMOĆI IZ OPĆINSKIH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57.020,00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57.020,00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57.020,00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57.020,00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57.020,00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57.020,00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57.020,00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57.020,00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5.7.001 5. TEKUĆE POMOĆI OD OSTALIH IZVANPR. KORISNIKA DRŽ. PRORAČUN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8.1.001 8.NAMJENSKI PRIMICI OD ZADUŽIVANJA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195.802,00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195.802,00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195.802,00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195.802,00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195.802,00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195.802,00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195.802,00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195.802,00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00005 VLASTITI I OSTALI PRIHODI PRORAČUNSKIH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15.712.074,00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15.712.074,00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1.514.310,00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1.514.310,00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1.514.310,00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1.514.310,00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1.514.310,00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1.514.310,00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1.514.310,00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1.514.310,00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6.195.629,00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6.195.629,00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6.195.629,00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6.195.629,00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6.195.629,00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6.195.629,00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6.195.629,00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6.195.629,00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3.379.168,00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3.379.168,00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3.379.168,00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3.379.168,00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3.379.168,00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3.379.168,00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671.420,00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671.420,00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1.932.897,00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1.932.897,00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764.851,00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764.851,00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5.9.000002 5. POMOĆI - OPĆINE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3.455.070,00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3.455.070,00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3.455.070,00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3.455.070,00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3.455.070,00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3.455.070,00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3.455.070,00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3.455.070,00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1.053.660,00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1.053.660,00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1.053.660,00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1.053.660,00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1.053.660,00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1.053.660,00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Donacije od pravnih i fizičkih osoba izvan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1.053.660,00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1.053.660,00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 7.9.000001 7.PRIHODI OD NAKNADA ŠTETA S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OSN.OSIGUR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.-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PRIH.KOR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41.837,00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41.837,00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41.837,00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41.837,00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41.837,00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41.837,00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41.837,00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41.837,00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7.9.000002 7.PRIHODI OD NEFINANCIJSKE IMOVINE - PRIH. KOR.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postrojenja i opreme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prijevoznih sredstava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00006 RASPOLOŽIVA SREDSTVA IZ PRIJAŠNJIH GODINA-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PROR.KOR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848.812,00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848.812,00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-111.052,00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-111.052,00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-111.052,00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-111.052,00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-111.052,00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-111.052,00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-111.052,00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-111.052,00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115.793,00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115.793,00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115.793,00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115.793,00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115.793,00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115.793,00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115.793,00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115.793,00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665.938,00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665.938,00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665.938,00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665.938,00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665.938,00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665.938,00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665.938,00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665.938,00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-38.609,00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-38.609,00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-38.609,00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-38.609,00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-38.609,00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-38.609,00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-38.609,00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-38.609,00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74.908,00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74.908,00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74.908,00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74.908,00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74.908,00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74.908,00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74.908,00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74.908,00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125.723,00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125.723,00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125.723,00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125.723,00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125.723,00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125.723,00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125.723,00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125.723,00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 7.9.000001 7.PRIHODI OD NAKNADA ŠTETA S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OSN.OSIGUR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.-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PRIH.KOR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1.207,00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1.207,00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1.207,00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1.207,00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7.9.000002 7.PRIHODI OD NEFINANCIJSKE IMOVINE - PRIH. KOR.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14.904,00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14.904,00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14.904,00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14.904,00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14.904,00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14.904,00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14.904,00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14.904,00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8.9.000001 8.NAMJENSKI PRIMICI OD ZADUŽIVANJA-PRIMICI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SVEUKUPNO RASHODI / IZDACI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98.589.413,00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98.589.413,00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100 UPRAVNI ODJEL ZA POSLOVE GRADONAČELNIKA, GRADSKO VIJEĆE I OPĆE POSLOVE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10.476.778,00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10.476.778,00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10001 UPRAVNI ODJEL ZA POSLOVE GRADONAČELNIKA, GRADSKO VIJEĆE I OPĆE POSLOVE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4.577.950,00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4.577.950,00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 Javna uprava i administracija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3.987.450,00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3.987.450,00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Redovna djelatnost upravnih odjela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2.175.000,00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1.692.000,00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1.692.000,00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 7.3.001 7.PRIHODI OD NAKNADA ŠTETA S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OSN.OSIGURANJA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Redovna djelatnost  ureda gradonačelnika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Manifestacije pod pokroviteljstvom Grada Labina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5.6.001 5. TEKUĆE POMOĆI IZ OPĆINSKIH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A100004 Manifestacija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Terra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Albona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3.1.001 3. VLASTITI PRIHODI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5.6.001 5. TEKUĆE POMOĆI IZ OPĆINSKIH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6.1.001 6. 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Financiranje predstavničkih i izvršnih tijela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332.700,00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332.700,00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332.700,00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332.700,00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332.700,00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Financiranje političkih stranaka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Nagrade grada Labina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29.450,00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29.450,00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29.450,00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29.450,00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29.450,00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29.450,00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A100008 Savjet mladih grada Labina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A100009 Izbori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K100001 Nabava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138.450,00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138.450,00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138.450,00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138.450,00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3.1.001 3. VLASTITI PRIHODI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132.450,00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132.450,00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130.050,00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130.050,00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130.050,00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130.050,00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85.050,00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85.050,00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K100002 E-grad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21.850,00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21.850,00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-1.150,00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21.850,00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21.850,00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21.850,00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21.850,00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 Mjesna samouprava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Aktivnost A100001 Financiranje mjesnog odbora Gornji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A100002 Financiranje mjesnog odbora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Vinež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A100003 Financiranje mjesnog odbora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Kature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A100004 Financiranje mjesnog odbora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Ripenda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A100005 Financiranje mjesnog odbora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Rabac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Financiranje mjesnog odbora Donji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A100007 Financiranje mjesnog odbora Kapelica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Organiziranje i provođenje zaštite i spašavanja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Civilna zaštita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A100002 Financiranje Područne vatrogasne zajednice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A100003 Financiranje dobrovoljnog vatrogastva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10002 VIJEĆA NACIONALNIH MANJINA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45470 VIJEĆE BOŠNJAČKE NACIONALNE MANJINE U GRADU LABINU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Zaštita prava nacionalnih manjina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Poslovi redovne djelatnosti nacionalnih manjina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46307 VIJEĆE TALIJANSKE NACIONALNE MANJINE U GRADU LABINU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Zaštita prava nacionalnih manjina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Poslovi redovne djelatnosti nacionalnih manjina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49.910,00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49.910,00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47756 VIJEĆE SRPSKE NACIONALNE MANJINE U GRADU LABINU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1004 Zaštita prava nacionalnih manjina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A100001 Poslovi redovne djelatnosti nacionalnih manjina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46.950,00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46.950,00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16.150,00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16.150,00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10003 VATROGASNE POSTROJBE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5.683.828,00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5.683.828,00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35837 JAVNA VATROGASNA POSTROJBA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5.683.828,00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5.683.828,00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 Organiziranje i provođenje zaštite i spašavanja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5.683.828,00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5.683.828,00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A100004 Financiranje Javne vatrogasne postrojbe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5.565.118,00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5.565.118,00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5.565.118,00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5.565.118,00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671.850,00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671.850,00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671.850,00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671.850,00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552.350,00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552.350,00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369.500,00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369.500,00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5.1.002 5. POTPORE ZA DECENTRALIZIRANE FUNKCIJE VATROGASTVA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3.172.377,00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3.172.377,00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3.172.377,00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3.172.377,00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2.855.140,00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2.855.140,00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475.140,00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475.140,00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317.237,00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317.237,00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77.640,00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77.640,00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44.997,00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44.997,00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5.9.000002 5. POMOĆI - OPĆINE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674.550,00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674.550,00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674.550,00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674.550,00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550.940,00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550.940,00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369.500,00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369.500,00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68.940,00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68.940,00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123.610,00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123.610,00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732.341,00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732.341,00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665.341,00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665.341,00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664.141,00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664.141,00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340.891,00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340.891,00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167.150,00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167.150,00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 7.9.000001 7.PRIHODI OD NAKNADA ŠTETA S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OSN.OSIGUR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.-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PRIH.KOR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A100005 Provedba posebnih mjera zaštite izvan područja redovnog djelovanja-VZIŽ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12.440,00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12.440,00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A100006 Provedba posebnih mjera zaštite-sezonski vatrogasci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102.170,00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102.170,00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102.170,00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102.170,00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102.170,00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102.170,00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102.170,00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102.170,00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82.070,00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82.070,00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200 UPRAVNI ODJEL ZA PRORAČUN I FINANCIJE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14.694.865,00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14.694.865,00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20001 UPRAVNI ODJEL ZA PRORAČUN I FINANCIJE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14.694.865,00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14.694.865,00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2001 Javna uprava i administracija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14.694.865,00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14.694.865,00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A200001 Zajednički troškovi upravnih odjela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6.999.865,00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6.881.865,00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6.999.865,00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6.881.865,00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6.979.865,00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6.861.865,00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6.979.865,00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6.861.865,00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5.940.000,00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5.822.000,00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-2,46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4.682.000,00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315.865,00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315.865,00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315.865,00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315.865,00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5.7.001 5. TEKUĆE POMOĆI OD OSTALIH IZVANPR. KORISNIKA DRŽ. PRORAČUN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A200002 Proračunska pričuva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A200003 Otplata zajmova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7.420.000,00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7.420.000,00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5.561.802,00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5.561.802,00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5.561.802,00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5.561.802,00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5.561.802,00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5.561.802,00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5.561.802,00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5.561.802,00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8.1.001 8.NAMJENSKI PRIMICI OD ZADUŽIVANJA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1.098.198,00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1.098.198,00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1.098.198,00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1.098.198,00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1.098.198,00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1.098.198,00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1.098.198,00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1.098.198,00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A200004 Županijski centar gospodarenja otpadom "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Kaštijun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"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A200005 Opća bolnica Pula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300 UPRAVNI ODJEL ZA PROSTORNO UREĐENJE, ZAŠTITU OKOLIŠA I IZDAVANJA AKATA ZA GRADNJU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19.981.090,00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19.981.090,00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30001 UPRAVNI ODJEL ZA PROSTORNO UREĐENJE, ZAŠTITU OKOLIŠA I IZDAVANJA AKATA ZA GRADNJU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19.981.090,00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19.981.090,00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3001 Dokumenti prostornog uređenja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-8.516,00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-0,43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1.951.484,00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K300001 Izrada dokumenata prostornog uređenja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K300002 Provedba dokumenata prostornog uređenja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-8.516,00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1.156.484,00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-8.516,00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1.156.484,00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-8.516,00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-3,34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246.484,00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-8.516,00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246.484,00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-8.516,00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246.484,00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-8.516,00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-3,34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246.484,00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3002 Izgradnja komunalne infrastrukture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10.005.750,00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9.980.750,00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K300006 Projekti cesta i ostale infrastrukture u zonama izgradnje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K300009 Rekonstrukcija javnih cesta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K300011 Obilaznica starogradske jezgre-zapadna obilaznica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K300017 Uređenje ulaza u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Rabac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K300023 Rekonstrukcija ceste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Ripenda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Rabac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-NC 50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K300024 Rudarska ulica sa spojem sa ul.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Zelenice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-NC 26.02.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K300025 Ul. Slobode u Labinu - nerazvrstana cesta NC 24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K300026 Kapelica-rekonstrukcija nerazvrstane ceste NC 44.01.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K300029 Park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Pineta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K300030 Parkirališta u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Rapcu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1.735.750,00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1.735.750,00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1.735.750,00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1.735.750,00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235.750,00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235.750,00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235.750,00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235.750,00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235.750,00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235.750,00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235.750,00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235.750,00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K300038 Spomenik rudaru borcu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K300041 Ostali poslovi vezani za izgradnju komunalne infrastrukture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4.5.001 4. KOMUNALNI DOPRINOS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3003 Izgradnja građevina javne namjene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6.812.340,00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33.516,00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6.845.856,00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K300002 Rekonstrukcija rive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Rabac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K300010 Izgradnja Doma za starije osobe u Labinu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13,33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K300012 Zgrada malog kazališta i sjedište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talijana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u starogradskoj jezgri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695.340,00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-14.484,00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680.856,00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695.340,00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-14.484,00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680.856,00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4.3.001 4. OSTALI 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12.540,00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12.540,00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12.540,00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12.540,00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12.540,00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12.540,00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12.540,00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12.540,00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482.800,00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-14.484,00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468.316,00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482.800,00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-14.484,00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468.316,00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482.800,00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-14.484,00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468.316,00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482.800,00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-14.484,00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468.316,00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K300016 Gradski nogometni stadion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K300020 Sportska igrališta kod OŠ "Matija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Vlačić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"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K300021 Natkrivanje otvorenog boćališta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-6,78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K300028 Ostali poslovi vezani za izgradnju građevina javne namjene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K300033 Uspinjača/žičara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Pijacal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-Labin (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st.grad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) i žičara Labin-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Rabac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176.250,00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176.250,00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T300001 Rekonstrukcija zgrade gradskog kina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T300002 Projekt Mine Tour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3.580.750,00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3.580.750,00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3.580.750,00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3.580.750,00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523.050,00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523.050,00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33,</w:t>
            </w:r>
            <w:proofErr w:type="spellStart"/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-1,08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5.0.001 5.TEKUĆE POMOĆI IZ FONDOVA EU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2.298.950,00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2.298.950,00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328.950,00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328.950,00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141.950,00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141.950,00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17,65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-0,57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međunarodnim organizacijama te institucijama i tijelima EU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758.750,00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758.750,00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758.750,00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758.750,00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758.750,00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758.750,00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3004 Komunalne vodne građevine i gospodarenje otpadom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K300003 Odlagalište komunalnog otpada Cere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4.5.002 4. NAKNADA ZA SANACIJU DEPONIJA CERE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5.0.002 5.KAPITALNE POMOĆI IZ FONDOVA EU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7.1.001 7.PRIHODI OD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400 UPRAVNI ODJEL ZA KOMUNALNO GOSPODARSTVO I UPRAVLJANJE IMOVINOM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14.792.710,00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14.792.710,00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40001 UPRAVNI ODJEL ZA KOMUNALNO GOSPODARSTVO I UPRAVLJANJE IMOVINOM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14.792.710,00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14.792.710,00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4001 Održavanje komunalne infrastrukture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12.102.925,00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-24.290,00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12.078.635,00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A400001 Održavanje prometnih i pješačkih površina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2.708.506,00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2.688.216,00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2.708.506,00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2.688.216,00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548.217,00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-3,70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527.927,00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548.217,00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527.927,00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548.217,00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527.927,00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548.217,00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527.927,00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2.160.289,00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2.160.289,00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2.160.289,00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2.160.289,00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2.160.289,00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2.160.289,00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2.160.289,00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2.160.289,00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A400002 Utrošak energije i održavanje javne rasvjete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1.867.000,00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1.867.000,00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1.867.000,00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1.867.000,00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A400003 Održavanje urbane opreme i dječjih igrališta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A400004 Održavanje, čišćenje javnih i zelenih površina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4.670.500,00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4.666.500,00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4.670.500,00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4.666.500,00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-0,58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-0,58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-0,58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3.982.500,00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3.982.500,00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A400005 Održavanje odvodnje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oborinskih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voda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A400006 Održavanje igrališta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780.625,00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780.625,00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780.625,00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780.625,00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680.625,00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680.625,00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680.625,00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680.625,00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680.625,00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680.625,00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560.625,00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560.625,00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A400007 Prigodna dekoracija i iluminacija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A400008 Održavanje plaža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4.1.001 4. NAKNADA ZA KONCESIJE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344.260,00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344.260,00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344.260,00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344.260,00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344.260,00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344.260,00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334.260,00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334.260,00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4.4.001 4.BORAVIŠNE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15.740,00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15.740,00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15.740,00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15.740,00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15.740,00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15.740,00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15.740,00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15.740,00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A400009 Održavanje sportske dvorane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807.294,00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807.294,00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807.294,00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807.294,00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142.794,00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142.794,00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142.794,00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142.794,00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142.794,00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142.794,00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142.794,00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142.794,00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A400010 Održavanje boćarske dvorane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4002 Održavanje stambenih i poslovnih prostora i dr.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2.100.875,00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2.125.165,00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A400001 Održavanje stambenih prostora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A400002 Održavanje poslovnih prostora, štandova i privremenih priključaka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610.875,00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610.875,00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610.875,00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610.875,00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610.875,00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610.875,00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610.875,00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610.875,00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610.875,00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610.875,00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540.875,00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540.875,00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A400003 Mjere preventivne zaštite i veterinarske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05 Zaštita okoliša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A400004 Dostava vode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A400005 Usluge pomoći izvršenja poslova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komun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i promet. redarstva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03 Javni red i sigurnost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A400006 Održavanje objekata ostale namjene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263.290,00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263.290,00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260.290,00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10,29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260.290,00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10,29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260.290,00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24.290,00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228.290,00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4003 Oprema komunalne infrastrukture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588.910,00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588.910,00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K400001 Nabava opreme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55.469,00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55.469,00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34.469,00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34.469,00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34.469,00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34.469,00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34.469,00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34.469,00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94.531,00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94.531,00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94.531,00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94.531,00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94.531,00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94.531,00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94.531,00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94.531,00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K400002 Izgradnja komunalne infrastrukture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K400003 Pješačka staza Omladinska-Opatijska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4.6.001 4. KOMUNALNA NAKNADA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6.2.001 6. KAPITALNE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T400001 Sanacija javnog sanitarnog čvora na Titovom trgu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215.910,00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215.910,00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215.910,00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215.910,00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4.4.001 4.BORAVIŠNE PRISTOJBE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5.4.001 5. TEKUĆE POMOĆI IZ DRŽAVNOG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5.4.002 5. KAPITALNE POMOĆI IZ DRŽAVNOG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172.710,00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172.710,00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172.710,00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172.710,00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172.710,00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172.710,00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172.710,00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172.710,00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500 UPRAVNI ODJEL ZA DRUŠTVENE DJELATNOSTI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35.275.670,00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35.275.670,00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50001 UPRAVNI ODJEL ZA DRUŠTVENE DJELATNOSTI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9.511.900,00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9.511.900,00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5001 Predškolski odgoj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513.600,00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513.600,00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Sufinanciranje predškolske djelatnosti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513.600,00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513.600,00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513.600,00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513.600,00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513.600,00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513.600,00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513.600,00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513.600,00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513.600,00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513.600,00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513.600,00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513.600,00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Stipendiranje učenika i studenata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A500002 Pomoći u školovanju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5003 Razvoj sporta i rekreacije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Sufinanciranje Sportske zajednice Grada Labina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2.410.000,00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2.410.000,00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2.410.000,00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6.1.001 6. 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5004 Promicanje kulture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1.087.000,00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1.087.000,00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Kulturne manifestacije Grada Labina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259.200,00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259.200,00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259.200,00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259.200,00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259.200,00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259.200,00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259.200,00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259.200,00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252.200,00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252.200,00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A500002 Labin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Art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Republika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320.300,00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320.300,00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320.300,00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320.300,00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188.200,00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188.200,00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5.4.001 5. TEKUĆE POMOĆI IZ DRŽAVNOG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Sufinanciranje projekata kulture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A500004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Brendiranje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-Praktična realizacija na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cakavice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M.Vlačića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i rudarstva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A500016 Kulturno povijesni susreti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A500017 Božić u Labinu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T500001 Izrada kulturne strategije Grada Labina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5005 Programi za djecu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Grad Prijatelj djece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A500002 Dani dječje radosti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5006 Socijalna skrb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3.222.000,00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3.222.000,00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Socijalna zaštita djece i mladih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A500002 Socijalna zaštita starijih, bolesnih i nemoćnih osoba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Socijalna zaštita obitelji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3.1.001 3. VLASTITI PRIHODI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Socijalna zaštita osoba s invaliditetom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Prevencija ovisnosti i asocijalnog ponašanja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10 Socijalna zaštita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Humanitarne akcije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Socijalna zaštita obitelji u nužnom smještaju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A500008 Programi udruga i ustanova u području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soc.skrbi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10 Socijalna zaštita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5.5.001 5. TEKUĆE POMOĆI IZ ŽUPANIJSKOG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5007 Zdravi grad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Preventivne aktivnosti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5008 Zdravstvo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597.300,00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597.300,00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Hitna medicinska pomoć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395.300,00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395.300,00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07 Zdravstvo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395.300,00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395.300,00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395.300,00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395.300,00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395.300,00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395.300,00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395.300,00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395.300,00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395.300,00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395.300,00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A500002 Rano otkrivanje raka dojke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07 Zdravstvo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Preventivni pregledi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07 Zdravstvo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Sufinanciranje logopeda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07 Zdravstvo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Analiza kvalitete prehrane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07 Zdravstvo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Sufinanciranje psihologa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07 Zdravstvo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Digitalizacija IDZ-a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07 Zdravstvo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5009 Razvoj civilnog društva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A500001 Financiranje udruga građana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138.500,00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118.500,00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138.500,00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50002 PREDŠKOLSKI ODGOJ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12.878.415,00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12.878.415,00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Proračunski korisnik 35812 DJEČJI VRTIĆ PJERINA VERBANAC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12.878.415,00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12.878.415,00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5001 Predškolski odgoj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12.878.415,00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12.878.415,00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A500002 Odgojno, administrativno i tehničko osoblje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12.738.065,00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12.738.065,00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Otplata glavnice primljenih kredita i zajmova od kreditnih i ostalih financijskih institucija u </w:t>
            </w:r>
            <w:proofErr w:type="spellStart"/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javn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902.396,00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902.396,00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902.396,00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902.396,00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902.396,00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902.396,00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glavnice primljenih zajmova od drugih razina vlasti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902.396,00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902.396,00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11.735.669,00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11.735.669,00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5.171.480,00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5.171.480,00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5.171.480,00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5.171.480,00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5.146.160,00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5.146.160,00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4.417.980,00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4.417.980,00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728.180,00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728.180,00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25.320,00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25.320,00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25.320,00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25.320,00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3.656.669,00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3.656.669,00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3.656.669,00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3.656.669,00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707.150,00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707.150,00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2.914.669,00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-10.490,00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-0,36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2.904.179,00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573.000,00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578.360,00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1.612.210,00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-1.750,00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-0,11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1.610.460,00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650.959,00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-14.100,00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-2,17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636.859,00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78.500,00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78.500,00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13,35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45.340,00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13,35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45.340,00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5.9.000002 5. POMOĆI - OPĆINE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2.780.520,00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2.780.520,00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2.780.520,00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2.780.520,00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2.756.760,00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-0,01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2.756.410,00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2.361.300,00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-0,01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2.360.950,00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389.360,00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389.360,00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23.760,00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24.110,00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12.760,00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13.110,00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 7.9.000001 7.PRIHODI OD NAKNADA ŠTETA S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OSN.OSIGUR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.-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PRIH.KOR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Opremanje ustanove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A500004 Financiranje programa za djecu s teškoćama u razvoju , pripadnika manjina i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predškole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110.350,00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16.150,00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50003 USTANOVE ŠKOLSTVA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8.371.276,00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8.371.276,00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10581 OSNOVNA ŠKOLA MATIJE VLAČIĆA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2.834.498,00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2.834.498,00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2.834.498,00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2.834.498,00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1.400.619,00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1.400.619,00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1.400.619,00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1.400.619,00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35.331,00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35.331,00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32.331,00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32.331,00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32.331,00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32.331,00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28.331,00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28.331,00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466.542,00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466.542,00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466.542,00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466.542,00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466.542,00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466.542,00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83.542,00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83.542,00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876.746,00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876.746,00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876.746,00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876.746,00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875.746,00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875.746,00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260.500,00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260.500,00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559.246,00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559.246,00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Produženi boravak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760.034,00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760.034,00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760.034,00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760.034,00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63.034,00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63.034,00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63.034,00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63.034,00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63.034,00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63.034,00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54.290,00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54.290,00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8.744,00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8.744,00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Dodatne aktivnosti učenika i osoblja u školi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221.645,00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221.645,00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221.645,00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221.645,00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195.332,00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195.332,00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73.832,00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73.832,00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72.432,00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72.432,00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36.732,00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36.732,00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12.685,00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12.685,00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3.185,00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3.185,00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3.185,00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3.185,00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3.185,00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3.185,00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7.9.000002 7.PRIHODI OD NEFINANCIJSKE IMOVINE - PRIH. KOR.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5.628,00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5.628,00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5.628,00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5.628,00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5.628,00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5.628,00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5.628,00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5.628,00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Osiguranje pomoćnika učenicima s teškoćama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162.900,00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162.900,00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162.900,00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162.900,00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162.900,00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162.900,00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162.900,00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162.900,00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118.800,00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118.800,00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Financiranje izvannastavnih projekata i drugo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104.800,00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104.800,00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 osnovnog školstva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1,59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10590 OSNOVNA ŠKOLA IVO LOLA RIBAR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3.549.685,00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3.549.685,00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3.549.685,00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3.549.685,00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1.720.523,00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1.725.523,00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1.720.523,00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1.725.523,00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44.958,00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44.958,00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44.958,00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44.958,00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44.958,00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44.958,00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21.958,00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21.958,00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519.896,00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519.896,00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514.896,00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514.896,00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514.896,00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514.896,00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438.896,00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438.896,00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1.100.156,00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1.100.156,00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1.100.156,00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1.100.156,00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1.098.656,00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1.098.656,00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1,15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607.656,00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-0,25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606.156,00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17.230,00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17.230,00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7.230,00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7.230,00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7.230,00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Izvor  7.9.000001 7.PRIHODI OD NAKNADA ŠTETA S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OSN.OSIGUR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.-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PRIH.KOR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10.047,00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10.047,00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10.047,00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10.047,00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10.047,00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10.047,00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10.047,00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10.047,00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7.9.000002 7.PRIHODI OD NEFINANCIJSKE IMOVINE - PRIH. KOR.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8.236,00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8.236,00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8.236,00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8.236,00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8.236,00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8.236,00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8.236,00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8.236,00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A500004 Produženi boravak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1.063.240,00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1.058.240,00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1.063.240,00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1.058.240,00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500.097,00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495.097,00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500.097,00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495.097,00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500.097,00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495.097,00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432.927,00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-1,15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427.927,00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67.170,00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67.170,00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160.960,00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160.960,00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15.660,00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15.660,00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329.040,00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329.040,00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308.940,00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308.940,00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38.143,00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38.143,00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38.143,00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38.143,00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38.143,00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38.143,00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32.546,00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32.546,00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5.597,00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5.597,00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Dodatne aktivnosti učenika i osoblja u školi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268.392,00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268.392,00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268.392,00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268.392,00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263.392,00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263.392,00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60.692,00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60.692,00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54.092,00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54.092,00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19.992,00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19.992,00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Osiguranje pomoćnika učenicima s teškoćama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179.630,00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179.630,00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179.630,00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179.630,00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179.630,00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179.630,00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179.630,00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179.630,00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173.800,00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173.800,00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5.830,00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5.830,00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Financiranje izvannastavnih projekata i drugo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 osnovnog školstva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10645 CENTAR LIČE FARAGUNA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953.405,00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953.405,00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953.405,00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953.405,00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529.314,00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529.314,00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529.314,00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529.314,00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17.345,00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17.345,00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17.345,00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17.345,00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17.345,00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17.345,00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7.345,00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7.345,00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94.793,00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94.793,00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94.793,00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94.793,00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94.793,00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94.793,00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48.793,00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48.793,00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28.938,00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28.938,00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28.938,00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28.938,00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8.579,00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8.579,00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1.279,00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20.359,00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20.359,00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16.969,00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16.969,00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180.003,00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110.003,00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65.003,00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 7.9.000001 7.PRIHODI OD NAKNADA ŠTETA S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OSN.OSIGUR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.-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PRIH.KOR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1.235,00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1.235,00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1.235,00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1.235,00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1.235,00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1.235,00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1.235,00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1.235,00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Osiguranje pomoćnika učenicima s teškoćama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222.090,00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222.090,00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222.090,00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222.090,00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222.090,00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222.090,00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222.090,00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222.090,00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211.940,00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211.940,00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171.605,00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171.605,00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28.585,00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28.585,00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10.150,00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10.150,00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A500008 Sufinanciranje boravka djece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202.001,00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202.001,00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202.001,00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202.001,00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202.001,00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202.001,00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178.001,00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178.001,00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178.001,00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178.001,00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110.001,00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 osnovnog školstva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48478 UMJETNIČKA ŠKOLA MATKA BRAJŠE RAŠANA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1.033.688,00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1.033.688,00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5002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1.033.688,00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1.033.688,00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A500003 Financiranje djelatnosti osnovnog školstva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902.365,00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901.755,00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902.365,00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901.755,00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582.364,00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-0,10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581.754,00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-0,16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371.390,00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-0,16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371.390,00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-0,26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-0,44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116.490,00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210.364,00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210.364,00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210.364,00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210.364,00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210.364,00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210.364,00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5.1.001 5. POTPORE ZA DECENTRALIZIRANE FUNKCIJE OSNOVNOG OBRAZOVANJA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90.001,00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90.001,00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4.001,00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A500009 Glazbena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igraona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27.610,00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27.610,00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27.610,00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2,26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27.610,00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20.580,00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17.640,00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2.280,00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A500010 Plesna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igraona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A500011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Jazz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odjel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14.323,00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14.323,00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14.323,00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14.323,00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14.323,00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14.323,00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14.323,00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14.323,00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14.323,00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14.323,00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14.323,00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14.323,00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 osnovnog školstva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5.1.001 5. POTPORE ZA DECENTRALIZIRANE FUNKCIJE OSNOVNOG OBRAZOVANJA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50004 USTANOVE U KULTURI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4.514.079,00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4.514.079,00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15577 PUČKO OTVORENO UČILIŠTE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3.379.590,00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3.379.590,00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5004 Promicanje kulture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3.379.590,00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3.379.590,00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A500005 Financiranje muzejske djelatnosti i zajedničkih službi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1.183.265,00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1.183.265,00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1.183.265,00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1.183.265,00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1.047.000,00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1.047.000,00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1.047.000,00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1.047.000,00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123.978,00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123.978,00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106.478,00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106.478,00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105.978,00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105.978,00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47.978,00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47.978,00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4.787,00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4.787,00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4.787,00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4.787,00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4.787,00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4.787,00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4.787,00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4.787,00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A500006 Izložbena djelatnost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A500007 Glazbeno scenska djelatnost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95.514,00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95.514,00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95.514,00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95.514,00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40.514,00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40.514,00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40.514,00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40.514,00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40.514,00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40.514,00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34.514,00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34.514,00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A500008 Obilježavanje noći Muzeja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A500009 Gradska galerija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81.950,00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81.950,00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38.550,00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38.550,00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A500010 Financiranje redovne djelatnosti kina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171.739,00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171.739,00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171.739,00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171.739,00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120.579,00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120.579,00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120.579,00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120.579,00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120.379,00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120.379,00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20.879,00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20.879,00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89.500,00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89.500,00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Izvor  7.9.000001 7.PRIHODI OD NAKNADA ŠTETA S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OSN.OSIGUR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.-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PRIH.KOR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7.9.000002 7.PRIHODI OD NEFINANCIJSKE IMOVINE - PRIH. KOR.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A500011 Financiranje redovne djelatnosti obrazovanja odraslih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151.400,00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151.400,00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151.400,00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151.400,00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6.9.000001 6.DONACIJE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A500012 Financiranje redovne djelatnosti auto škole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920.940,00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920.940,00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09 Obrazovanje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920.940,00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920.940,00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868.500,00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-16.560,00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851.940,00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-16.560,00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-2,94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547.440,00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-16.560,00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-3,56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448.440,00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21.800,00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21.800,00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287.700,00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287.700,00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78.200,00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78.200,00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165.500,00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45.560,00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45.560,00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16.560,00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41.560,00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7.9.000002 7.PRIHODI OD NEFINANCIJSKE IMOVINE - PRIH. KOR.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23.440,00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23.440,00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23.440,00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23.440,00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23.440,00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23.440,00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23.440,00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23.440,00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T500002 Projekt Krug-Kultura, Umjetnost, Građani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T500003 Projekt Strani jezici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61.042,00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61.042,00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61.042,00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61.042,00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61.042,00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61.042,00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61.042,00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61.042,00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51.692,00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51.692,00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8.342,00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8.342,00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T500004 Projekt Rudnici baštine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556.690,00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556.690,00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556.690,00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556.690,00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556.690,00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556.690,00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488.190,00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488.190,00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148.500,00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148.500,00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127.470,00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127.470,00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146.190,00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146.190,00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16.690,00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16.690,00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193.500,00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426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11.900,00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Proračunski korisnik 42266 GRADSKA KNJIŽNICA LABIN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1.134.489,00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1.134.489,00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5004 Promicanje kulture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1.134.489,00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1.134.489,00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A500013 Financiranje redovne djelatnosti knjižnice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914.959,00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914.959,00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914.959,00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914.959,00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538.600,00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541.600,00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450.100,00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450.100,00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229.400,00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-1,31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226.400,00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-2,56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90.400,00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137.357,00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137.357,00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118.357,00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118.357,00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118.357,00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118.357,00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59.857,00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59.857,00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Izvor  7.9.000001 7.PRIHODI OD NAKNADA ŠTETA S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OSN.OSIGUR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.-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PRIH.KOR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7.602,00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7.602,00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7.602,00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7.602,00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7.602,00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7.602,00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7.602,00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7.602,00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A500014 Književni susreti i radionice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3.9.000001 3.VLASTITI PRIHODI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4.9.000001 4.PRIHODI ZA POSEBNE NAMJENE - PRIHODI KORISNIKA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A500015 STEM - Proljetna škola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 K500001 Kapitalna ulaganja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140.030,00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5.9.000001 5. POMOĆI - PRIHODI KORISNIKA GL 02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95.030,00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95.030,00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95.030,00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95.030,00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95.030,00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 600 UPRAVNI ODJEL ZA GOSPODARSTVO I EU PROJEKTE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3.368.300,00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3.368.300,00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 60001 UPRAVNI ODJEL ZA GOSPODARSTVO I EU PROJEKTE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3.368.300,00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3.368.300,00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6001 Jačanje gospodarstva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A600001 Učešće u Fondu za razvoj poljoprivrede i agroturizma Istre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A600002 Promocija tradicionalnih obrta i proizvoda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A600003 Lokalna akcijska grupa Istočna Istra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A600004 Lokalna akcijska grupa u ribarstvu Istočna Istra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A600005 Bespovratne potpore i subvencije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A600006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Iformativna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i edukativna potpora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T600001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Coworking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T600002 On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line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baza podataka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6002 Upravljanje EU projektima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2.838.300,00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2.838.300,00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 A600001 Priprema projekata iz EU fondova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287.020,00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287.020,00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Funkcijska klasifikacija  01 Opće javne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287.020,00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287.020,00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5.6.001 5. TEKUĆE POMOĆI IZ OPĆINSKIH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57.020,00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57.020,00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57.020,00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57.020,00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25.470,00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25.470,00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25.470,00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25.470,00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31.550,00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31.550,00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31.550,00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31.550,00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T600001 Projekt Life SEC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Adapt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4.259,00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4.259,00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4.259,00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4.259,00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5.3.001 5. POMOĆI  IZ INOZEMSTVA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4.259,00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4.259,00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4.259,00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4.259,00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4.259,00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4.259,00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4.259,00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4.259,00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T600003 Projekt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Begin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365.700,00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365.700,00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365.700,00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365.700,00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26.964,00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26.964,00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4.636,00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4.636,00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5.0.001 5.TEKUĆE POMOĆI IZ FONDOVA EU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334.100,00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334.100,00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334.100,00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334.100,00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83.546,00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83.546,00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14.454,00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14.454,00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236.100,00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236.100,00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21.600,00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21.600,00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204.100,00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204.100,00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7.100,00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7.100,00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T600004 Projekt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Atrium</w:t>
            </w:r>
            <w:proofErr w:type="spellEnd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Plus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446.422,00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446.422,00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446.422,00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446.422,00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5.0.001 5.TEKUĆE POMOĆI IZ FONDOVA EU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376.090,00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376.090,00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376.090,00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376.090,00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57.261,00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57.261,00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49.119,00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49.119,00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8.142,00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8.142,00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318.829,00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318.829,00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19.581,00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19.581,00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292.530,00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292.530,00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4.594,00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4.594,00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1.189,00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1.189,00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5.4.001 5. TEKUĆE POMOĆI IZ DRŽAVNOG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70.332,00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70.332,00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70.332,00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70.332,00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70.332,00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70.332,00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60.313,00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60.313,00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10.019,00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10.019,00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T600005 Projekt Zelene navike za održivu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Labinštinu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583.809,00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583.809,00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583.809,00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583.809,00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5.4.001 5. TEKUĆE POMOĆI IZ DRŽAVNOG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548.780,00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548.780,00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548.780,00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548.780,00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548.780,00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548.780,00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458.728,00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458.728,00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90.052,00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90.052,00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35.029,00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35.029,00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35.029,00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35.029,00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35.029,00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35.029,00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29.281,00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29.281,00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5.748,00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5.748,00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 projekt T600006 Projekt Karijerno usmjeravanje nezaposlenih i učenika OŠ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504.340,00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504.340,00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04 Ekonomski poslovi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504.340,00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504.340,00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5.4.001 5. TEKUĆE POMOĆI IZ DRŽAVNOG PRORAČUNA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504.340,00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504.340,00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433.760,00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433.760,00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352.760,00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352.760,00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90.460,00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90.460,00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254.300,00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254.300,00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70.580,00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70.580,00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70.580,00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70.580,00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70.580,00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70.580,00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T600007 Projekt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Recolor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06 Usluge unapređenja stanovanja i zajednice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611.500,00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611.500,00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1.1.001 1.OPĆI PRIHODI I PRIMICI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91.727,00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91.727,00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91.727,00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91.727,00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47.612,00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47.612,00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40.862,00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40.862,00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6.750,00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6.750,00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44.115,00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44.115,00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3.390,00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3.390,00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7.425,00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7.425,00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5.0.001 5.TEKUĆE POMOĆI IZ FONDOVA EU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519.773,00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519.773,00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519.773,00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519.773,00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269.798,00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269.798,00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231.548,00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231.548,00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249.975,00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249.975,00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19.200,00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19.200,00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42.075,00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42.075,00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187.000,00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T600008 Projekt Društveno kulturni centar </w:t>
            </w:r>
            <w:proofErr w:type="spellStart"/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Lamparna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 08 Rekreacija, kultura i religija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 6.1.001 6. TEKUĆE DONACIJE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25.250,00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25.250,00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21.675,00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21.675,00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3.575,00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3.575,00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270FF4" w:rsidRPr="00270FF4" w:rsidTr="00270FF4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FF4" w:rsidRPr="00270FF4" w:rsidRDefault="00270FF4" w:rsidP="00270F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70FF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</w:tbl>
    <w:p w:rsidR="00BB30EC" w:rsidRDefault="00BB30EC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CA2A8D" w:rsidRDefault="00CA2A8D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</w:pPr>
    </w:p>
    <w:p w:rsidR="00CA2A8D" w:rsidRPr="00EF1CAC" w:rsidRDefault="00CA2A8D" w:rsidP="001D0C89">
      <w:pPr>
        <w:spacing w:after="0" w:line="240" w:lineRule="auto"/>
        <w:rPr>
          <w:rFonts w:eastAsia="Times New Roman" w:cs="Arial"/>
          <w:b/>
          <w:sz w:val="20"/>
          <w:szCs w:val="20"/>
        </w:rPr>
        <w:sectPr w:rsidR="00CA2A8D" w:rsidRPr="00EF1CAC" w:rsidSect="002F6353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A2A8D" w:rsidRDefault="00CA2A8D" w:rsidP="00CA2A8D">
      <w:pPr>
        <w:jc w:val="both"/>
        <w:rPr>
          <w:rFonts w:ascii="Arial" w:eastAsia="Times New Roman" w:hAnsi="Arial" w:cs="Arial"/>
          <w:szCs w:val="24"/>
        </w:rPr>
      </w:pPr>
    </w:p>
    <w:sectPr w:rsidR="00CA2A8D" w:rsidSect="00662F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8E" w:rsidRDefault="0000298E" w:rsidP="002F6353">
      <w:pPr>
        <w:spacing w:after="0" w:line="240" w:lineRule="auto"/>
      </w:pPr>
      <w:r>
        <w:separator/>
      </w:r>
    </w:p>
  </w:endnote>
  <w:endnote w:type="continuationSeparator" w:id="0">
    <w:p w:rsidR="0000298E" w:rsidRDefault="0000298E" w:rsidP="002F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4190"/>
      <w:docPartObj>
        <w:docPartGallery w:val="Page Numbers (Bottom of Page)"/>
        <w:docPartUnique/>
      </w:docPartObj>
    </w:sdtPr>
    <w:sdtEndPr/>
    <w:sdtContent>
      <w:p w:rsidR="00A4185E" w:rsidRDefault="00A4185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4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185E" w:rsidRDefault="00A4185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5E" w:rsidRDefault="00A4185E" w:rsidP="0008149E">
    <w:pPr>
      <w:pStyle w:val="Podnoje"/>
      <w:jc w:val="center"/>
    </w:pPr>
  </w:p>
  <w:p w:rsidR="00A4185E" w:rsidRDefault="00A4185E" w:rsidP="0008149E">
    <w:pPr>
      <w:pStyle w:val="Podnoje"/>
      <w:jc w:val="center"/>
    </w:pPr>
  </w:p>
  <w:p w:rsidR="00A4185E" w:rsidRDefault="00A4185E" w:rsidP="0008149E">
    <w:pPr>
      <w:pStyle w:val="Podnoje"/>
      <w:jc w:val="center"/>
    </w:pPr>
  </w:p>
  <w:p w:rsidR="00A4185E" w:rsidRDefault="00A4185E" w:rsidP="0008149E">
    <w:pPr>
      <w:pStyle w:val="Podnoj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035701"/>
      <w:docPartObj>
        <w:docPartGallery w:val="Page Numbers (Bottom of Page)"/>
        <w:docPartUnique/>
      </w:docPartObj>
    </w:sdtPr>
    <w:sdtEndPr/>
    <w:sdtContent>
      <w:p w:rsidR="00A4185E" w:rsidRDefault="00A4185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4FF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A4185E" w:rsidRDefault="00A4185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8E" w:rsidRDefault="0000298E" w:rsidP="002F6353">
      <w:pPr>
        <w:spacing w:after="0" w:line="240" w:lineRule="auto"/>
      </w:pPr>
      <w:r>
        <w:separator/>
      </w:r>
    </w:p>
  </w:footnote>
  <w:footnote w:type="continuationSeparator" w:id="0">
    <w:p w:rsidR="0000298E" w:rsidRDefault="0000298E" w:rsidP="002F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5E" w:rsidRDefault="00A4185E">
    <w:pPr>
      <w:pStyle w:val="Zaglavlje"/>
    </w:pPr>
  </w:p>
  <w:p w:rsidR="00A4185E" w:rsidRDefault="00A4185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5E" w:rsidRDefault="00A4185E">
    <w:pPr>
      <w:pStyle w:val="Zaglavlje"/>
    </w:pPr>
  </w:p>
  <w:p w:rsidR="00A4185E" w:rsidRDefault="00A4185E">
    <w:pPr>
      <w:pStyle w:val="Zaglavlje"/>
    </w:pPr>
  </w:p>
  <w:p w:rsidR="00A4185E" w:rsidRDefault="00A4185E">
    <w:pPr>
      <w:pStyle w:val="Zaglavlje"/>
    </w:pPr>
  </w:p>
  <w:p w:rsidR="00A4185E" w:rsidRDefault="00A4185E">
    <w:pPr>
      <w:pStyle w:val="Zaglavlje"/>
    </w:pPr>
  </w:p>
  <w:p w:rsidR="00A4185E" w:rsidRDefault="00A418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EB85862"/>
    <w:multiLevelType w:val="hybridMultilevel"/>
    <w:tmpl w:val="D4D45E56"/>
    <w:lvl w:ilvl="0" w:tplc="48347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63A7"/>
    <w:multiLevelType w:val="hybridMultilevel"/>
    <w:tmpl w:val="A998C006"/>
    <w:lvl w:ilvl="0" w:tplc="46D6EF9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E69EA"/>
    <w:multiLevelType w:val="hybridMultilevel"/>
    <w:tmpl w:val="F5D0C750"/>
    <w:lvl w:ilvl="0" w:tplc="165AEC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75312"/>
    <w:multiLevelType w:val="hybridMultilevel"/>
    <w:tmpl w:val="731A50F4"/>
    <w:lvl w:ilvl="0" w:tplc="314A7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D5EC9"/>
    <w:multiLevelType w:val="hybridMultilevel"/>
    <w:tmpl w:val="C0C8600A"/>
    <w:lvl w:ilvl="0" w:tplc="CA92F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949F8"/>
    <w:multiLevelType w:val="hybridMultilevel"/>
    <w:tmpl w:val="0F3A826A"/>
    <w:lvl w:ilvl="0" w:tplc="92347F3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E321F"/>
    <w:multiLevelType w:val="hybridMultilevel"/>
    <w:tmpl w:val="EC82C02A"/>
    <w:lvl w:ilvl="0" w:tplc="BEC41E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53"/>
    <w:rsid w:val="0000298E"/>
    <w:rsid w:val="000071A5"/>
    <w:rsid w:val="00014A9F"/>
    <w:rsid w:val="00014CA4"/>
    <w:rsid w:val="000227C9"/>
    <w:rsid w:val="00026DF7"/>
    <w:rsid w:val="000315B3"/>
    <w:rsid w:val="000413EA"/>
    <w:rsid w:val="00045E35"/>
    <w:rsid w:val="000545F9"/>
    <w:rsid w:val="00055CE2"/>
    <w:rsid w:val="0005719B"/>
    <w:rsid w:val="000704B3"/>
    <w:rsid w:val="00070538"/>
    <w:rsid w:val="000743EC"/>
    <w:rsid w:val="00076296"/>
    <w:rsid w:val="0008149E"/>
    <w:rsid w:val="000820C9"/>
    <w:rsid w:val="00083F26"/>
    <w:rsid w:val="00087BAC"/>
    <w:rsid w:val="00092503"/>
    <w:rsid w:val="00096D44"/>
    <w:rsid w:val="000A01D3"/>
    <w:rsid w:val="000A25EA"/>
    <w:rsid w:val="000B58D8"/>
    <w:rsid w:val="000C15FA"/>
    <w:rsid w:val="000C4983"/>
    <w:rsid w:val="000C5B6C"/>
    <w:rsid w:val="000C657D"/>
    <w:rsid w:val="000D5C50"/>
    <w:rsid w:val="000E383B"/>
    <w:rsid w:val="000F0C42"/>
    <w:rsid w:val="000F3CC9"/>
    <w:rsid w:val="000F7F60"/>
    <w:rsid w:val="00103835"/>
    <w:rsid w:val="001115F2"/>
    <w:rsid w:val="00112AEE"/>
    <w:rsid w:val="00112F6F"/>
    <w:rsid w:val="00126F1F"/>
    <w:rsid w:val="00127F61"/>
    <w:rsid w:val="00133D4C"/>
    <w:rsid w:val="00147298"/>
    <w:rsid w:val="0014785F"/>
    <w:rsid w:val="0014795F"/>
    <w:rsid w:val="00151D51"/>
    <w:rsid w:val="00156B7B"/>
    <w:rsid w:val="00161B8B"/>
    <w:rsid w:val="0016529A"/>
    <w:rsid w:val="001664A9"/>
    <w:rsid w:val="00174FEC"/>
    <w:rsid w:val="00177466"/>
    <w:rsid w:val="001979DC"/>
    <w:rsid w:val="001B7336"/>
    <w:rsid w:val="001C00C5"/>
    <w:rsid w:val="001C04EE"/>
    <w:rsid w:val="001D0C89"/>
    <w:rsid w:val="001D14E3"/>
    <w:rsid w:val="001E70B0"/>
    <w:rsid w:val="002067F1"/>
    <w:rsid w:val="002227C3"/>
    <w:rsid w:val="00222817"/>
    <w:rsid w:val="0023448C"/>
    <w:rsid w:val="00235DC9"/>
    <w:rsid w:val="002404FF"/>
    <w:rsid w:val="00254D69"/>
    <w:rsid w:val="002631B5"/>
    <w:rsid w:val="00270FF4"/>
    <w:rsid w:val="002718D9"/>
    <w:rsid w:val="00281F82"/>
    <w:rsid w:val="00283539"/>
    <w:rsid w:val="0028397E"/>
    <w:rsid w:val="002848C0"/>
    <w:rsid w:val="00286E6C"/>
    <w:rsid w:val="00292261"/>
    <w:rsid w:val="002940C7"/>
    <w:rsid w:val="002A06ED"/>
    <w:rsid w:val="002A45F8"/>
    <w:rsid w:val="002B2EE6"/>
    <w:rsid w:val="002B474A"/>
    <w:rsid w:val="002C2CBF"/>
    <w:rsid w:val="002C5327"/>
    <w:rsid w:val="002C5B7A"/>
    <w:rsid w:val="002C6F46"/>
    <w:rsid w:val="002D3C22"/>
    <w:rsid w:val="002D77AD"/>
    <w:rsid w:val="002D7E8D"/>
    <w:rsid w:val="002F2C8B"/>
    <w:rsid w:val="002F2FDC"/>
    <w:rsid w:val="002F6353"/>
    <w:rsid w:val="002F72A0"/>
    <w:rsid w:val="00310379"/>
    <w:rsid w:val="0031056E"/>
    <w:rsid w:val="00311062"/>
    <w:rsid w:val="003123DC"/>
    <w:rsid w:val="00313613"/>
    <w:rsid w:val="00316E14"/>
    <w:rsid w:val="003356C2"/>
    <w:rsid w:val="00344C95"/>
    <w:rsid w:val="00344EE4"/>
    <w:rsid w:val="00346030"/>
    <w:rsid w:val="003516D5"/>
    <w:rsid w:val="0036190D"/>
    <w:rsid w:val="00371081"/>
    <w:rsid w:val="003742D8"/>
    <w:rsid w:val="00376771"/>
    <w:rsid w:val="0038442D"/>
    <w:rsid w:val="00397469"/>
    <w:rsid w:val="003B185E"/>
    <w:rsid w:val="003B470B"/>
    <w:rsid w:val="003C36C7"/>
    <w:rsid w:val="003D0C2F"/>
    <w:rsid w:val="003D50E3"/>
    <w:rsid w:val="003E0A02"/>
    <w:rsid w:val="003E3166"/>
    <w:rsid w:val="003E68BA"/>
    <w:rsid w:val="003F0B3C"/>
    <w:rsid w:val="00407971"/>
    <w:rsid w:val="00410F45"/>
    <w:rsid w:val="0041390C"/>
    <w:rsid w:val="00423518"/>
    <w:rsid w:val="00430F78"/>
    <w:rsid w:val="0043106E"/>
    <w:rsid w:val="004401D8"/>
    <w:rsid w:val="004404A7"/>
    <w:rsid w:val="004424F3"/>
    <w:rsid w:val="00445926"/>
    <w:rsid w:val="00447132"/>
    <w:rsid w:val="0045066A"/>
    <w:rsid w:val="00461207"/>
    <w:rsid w:val="00484DED"/>
    <w:rsid w:val="004873D3"/>
    <w:rsid w:val="00496D5B"/>
    <w:rsid w:val="00497D66"/>
    <w:rsid w:val="004A4C80"/>
    <w:rsid w:val="004A5582"/>
    <w:rsid w:val="004A566C"/>
    <w:rsid w:val="004A5EA3"/>
    <w:rsid w:val="004A6115"/>
    <w:rsid w:val="004A6438"/>
    <w:rsid w:val="004A6A46"/>
    <w:rsid w:val="004A732F"/>
    <w:rsid w:val="004B082E"/>
    <w:rsid w:val="004B4D5E"/>
    <w:rsid w:val="004B78E9"/>
    <w:rsid w:val="004D01E2"/>
    <w:rsid w:val="004D1317"/>
    <w:rsid w:val="004E2B6B"/>
    <w:rsid w:val="004E64BF"/>
    <w:rsid w:val="004F1409"/>
    <w:rsid w:val="004F25F3"/>
    <w:rsid w:val="004F6BDE"/>
    <w:rsid w:val="005042AC"/>
    <w:rsid w:val="0050576E"/>
    <w:rsid w:val="00506BB0"/>
    <w:rsid w:val="0051139E"/>
    <w:rsid w:val="00512CE6"/>
    <w:rsid w:val="00517BF0"/>
    <w:rsid w:val="00521879"/>
    <w:rsid w:val="005221BB"/>
    <w:rsid w:val="00532C83"/>
    <w:rsid w:val="0053377C"/>
    <w:rsid w:val="00541A19"/>
    <w:rsid w:val="00545C58"/>
    <w:rsid w:val="00552325"/>
    <w:rsid w:val="00555BDD"/>
    <w:rsid w:val="0056007D"/>
    <w:rsid w:val="0056079D"/>
    <w:rsid w:val="005614DF"/>
    <w:rsid w:val="00562ACA"/>
    <w:rsid w:val="00563446"/>
    <w:rsid w:val="0057180A"/>
    <w:rsid w:val="00582B2F"/>
    <w:rsid w:val="005906B9"/>
    <w:rsid w:val="00597996"/>
    <w:rsid w:val="005A53E1"/>
    <w:rsid w:val="005A63DE"/>
    <w:rsid w:val="005B3317"/>
    <w:rsid w:val="005B3C59"/>
    <w:rsid w:val="005B647D"/>
    <w:rsid w:val="005C02B9"/>
    <w:rsid w:val="005C2CB1"/>
    <w:rsid w:val="005C56B2"/>
    <w:rsid w:val="005C6FE6"/>
    <w:rsid w:val="005D02F8"/>
    <w:rsid w:val="005E1EFB"/>
    <w:rsid w:val="005E2911"/>
    <w:rsid w:val="005E5168"/>
    <w:rsid w:val="005F67E2"/>
    <w:rsid w:val="0061190D"/>
    <w:rsid w:val="00621995"/>
    <w:rsid w:val="00622BF4"/>
    <w:rsid w:val="00625CD8"/>
    <w:rsid w:val="00630BB7"/>
    <w:rsid w:val="00636C88"/>
    <w:rsid w:val="00641883"/>
    <w:rsid w:val="00643ADC"/>
    <w:rsid w:val="0064583A"/>
    <w:rsid w:val="006533F3"/>
    <w:rsid w:val="006625EA"/>
    <w:rsid w:val="00662F50"/>
    <w:rsid w:val="00664E0F"/>
    <w:rsid w:val="00670A41"/>
    <w:rsid w:val="0067490A"/>
    <w:rsid w:val="0067798B"/>
    <w:rsid w:val="00686FB6"/>
    <w:rsid w:val="006A5558"/>
    <w:rsid w:val="006B1EF6"/>
    <w:rsid w:val="006B4C55"/>
    <w:rsid w:val="006B7CF5"/>
    <w:rsid w:val="006D218C"/>
    <w:rsid w:val="006D7978"/>
    <w:rsid w:val="006E09EC"/>
    <w:rsid w:val="006E15B8"/>
    <w:rsid w:val="006E2FE9"/>
    <w:rsid w:val="006E6560"/>
    <w:rsid w:val="006F581F"/>
    <w:rsid w:val="006F5B50"/>
    <w:rsid w:val="00700837"/>
    <w:rsid w:val="00701748"/>
    <w:rsid w:val="00707672"/>
    <w:rsid w:val="007107EE"/>
    <w:rsid w:val="00720744"/>
    <w:rsid w:val="007274AB"/>
    <w:rsid w:val="00734F8B"/>
    <w:rsid w:val="0073634F"/>
    <w:rsid w:val="00741627"/>
    <w:rsid w:val="00746462"/>
    <w:rsid w:val="00747859"/>
    <w:rsid w:val="00752BC8"/>
    <w:rsid w:val="0076107F"/>
    <w:rsid w:val="0076527A"/>
    <w:rsid w:val="00767242"/>
    <w:rsid w:val="00770184"/>
    <w:rsid w:val="00772108"/>
    <w:rsid w:val="00773BD6"/>
    <w:rsid w:val="00784CDD"/>
    <w:rsid w:val="007921F1"/>
    <w:rsid w:val="00794ED5"/>
    <w:rsid w:val="0079504B"/>
    <w:rsid w:val="007A1CEF"/>
    <w:rsid w:val="007A7F28"/>
    <w:rsid w:val="007B6F4F"/>
    <w:rsid w:val="007C7B6A"/>
    <w:rsid w:val="007D13EC"/>
    <w:rsid w:val="007E754D"/>
    <w:rsid w:val="007F0EDE"/>
    <w:rsid w:val="007F1DA2"/>
    <w:rsid w:val="008022B0"/>
    <w:rsid w:val="008064B7"/>
    <w:rsid w:val="00814200"/>
    <w:rsid w:val="008143EF"/>
    <w:rsid w:val="00814DEB"/>
    <w:rsid w:val="0082052E"/>
    <w:rsid w:val="008231F4"/>
    <w:rsid w:val="00823DCD"/>
    <w:rsid w:val="00824350"/>
    <w:rsid w:val="008317ED"/>
    <w:rsid w:val="0083451E"/>
    <w:rsid w:val="0084070C"/>
    <w:rsid w:val="008463C3"/>
    <w:rsid w:val="00846813"/>
    <w:rsid w:val="00852BA0"/>
    <w:rsid w:val="00854F4E"/>
    <w:rsid w:val="008556F6"/>
    <w:rsid w:val="008741D9"/>
    <w:rsid w:val="00874C2D"/>
    <w:rsid w:val="00882EDC"/>
    <w:rsid w:val="00885B31"/>
    <w:rsid w:val="00891478"/>
    <w:rsid w:val="00892F07"/>
    <w:rsid w:val="00893158"/>
    <w:rsid w:val="00895116"/>
    <w:rsid w:val="008B5EB5"/>
    <w:rsid w:val="008B607F"/>
    <w:rsid w:val="008B6BE7"/>
    <w:rsid w:val="008C4CEA"/>
    <w:rsid w:val="008D2968"/>
    <w:rsid w:val="008E0011"/>
    <w:rsid w:val="008E03FD"/>
    <w:rsid w:val="00902919"/>
    <w:rsid w:val="00905BA5"/>
    <w:rsid w:val="00914C63"/>
    <w:rsid w:val="00917FA9"/>
    <w:rsid w:val="00920A7C"/>
    <w:rsid w:val="009223AA"/>
    <w:rsid w:val="009233BE"/>
    <w:rsid w:val="0093007B"/>
    <w:rsid w:val="00930840"/>
    <w:rsid w:val="009347D2"/>
    <w:rsid w:val="00940B76"/>
    <w:rsid w:val="00943689"/>
    <w:rsid w:val="00944232"/>
    <w:rsid w:val="0094635D"/>
    <w:rsid w:val="00950DF0"/>
    <w:rsid w:val="00951481"/>
    <w:rsid w:val="009516E8"/>
    <w:rsid w:val="0095490A"/>
    <w:rsid w:val="00962523"/>
    <w:rsid w:val="00971C57"/>
    <w:rsid w:val="009723C5"/>
    <w:rsid w:val="00980092"/>
    <w:rsid w:val="00981E85"/>
    <w:rsid w:val="00983F95"/>
    <w:rsid w:val="00986F0C"/>
    <w:rsid w:val="00995923"/>
    <w:rsid w:val="009A06B6"/>
    <w:rsid w:val="009B5790"/>
    <w:rsid w:val="009C4A10"/>
    <w:rsid w:val="009D1933"/>
    <w:rsid w:val="009D3281"/>
    <w:rsid w:val="009D5FC0"/>
    <w:rsid w:val="009D78D6"/>
    <w:rsid w:val="009E0FCD"/>
    <w:rsid w:val="009F0A75"/>
    <w:rsid w:val="009F2701"/>
    <w:rsid w:val="009F7816"/>
    <w:rsid w:val="00A05A41"/>
    <w:rsid w:val="00A107FE"/>
    <w:rsid w:val="00A22E96"/>
    <w:rsid w:val="00A23218"/>
    <w:rsid w:val="00A3597D"/>
    <w:rsid w:val="00A4185E"/>
    <w:rsid w:val="00A42526"/>
    <w:rsid w:val="00A5436D"/>
    <w:rsid w:val="00A80442"/>
    <w:rsid w:val="00A81EE3"/>
    <w:rsid w:val="00A92BB1"/>
    <w:rsid w:val="00A930E2"/>
    <w:rsid w:val="00A931CB"/>
    <w:rsid w:val="00A93B4F"/>
    <w:rsid w:val="00AA3F00"/>
    <w:rsid w:val="00AC6AD8"/>
    <w:rsid w:val="00AD44F5"/>
    <w:rsid w:val="00AE2296"/>
    <w:rsid w:val="00AF42D3"/>
    <w:rsid w:val="00B0773D"/>
    <w:rsid w:val="00B14717"/>
    <w:rsid w:val="00B151C9"/>
    <w:rsid w:val="00B16F26"/>
    <w:rsid w:val="00B211A7"/>
    <w:rsid w:val="00B37A15"/>
    <w:rsid w:val="00B44D05"/>
    <w:rsid w:val="00B53A4A"/>
    <w:rsid w:val="00B613E1"/>
    <w:rsid w:val="00B615E7"/>
    <w:rsid w:val="00B676D9"/>
    <w:rsid w:val="00B67CF4"/>
    <w:rsid w:val="00B73562"/>
    <w:rsid w:val="00B73C32"/>
    <w:rsid w:val="00B76004"/>
    <w:rsid w:val="00B8535F"/>
    <w:rsid w:val="00B87BB1"/>
    <w:rsid w:val="00B9012A"/>
    <w:rsid w:val="00B966D2"/>
    <w:rsid w:val="00BB30EC"/>
    <w:rsid w:val="00BC49C5"/>
    <w:rsid w:val="00BC5A3A"/>
    <w:rsid w:val="00BD7BF8"/>
    <w:rsid w:val="00BE4891"/>
    <w:rsid w:val="00BF0D69"/>
    <w:rsid w:val="00BF2A02"/>
    <w:rsid w:val="00BF67AF"/>
    <w:rsid w:val="00BF7D95"/>
    <w:rsid w:val="00C034C7"/>
    <w:rsid w:val="00C0470D"/>
    <w:rsid w:val="00C06CCC"/>
    <w:rsid w:val="00C117DD"/>
    <w:rsid w:val="00C1252F"/>
    <w:rsid w:val="00C129D8"/>
    <w:rsid w:val="00C151C5"/>
    <w:rsid w:val="00C1678B"/>
    <w:rsid w:val="00C17335"/>
    <w:rsid w:val="00C2166A"/>
    <w:rsid w:val="00C343CF"/>
    <w:rsid w:val="00C577AD"/>
    <w:rsid w:val="00C62BCA"/>
    <w:rsid w:val="00C62F56"/>
    <w:rsid w:val="00C64C4A"/>
    <w:rsid w:val="00C800F2"/>
    <w:rsid w:val="00CA08B1"/>
    <w:rsid w:val="00CA2A8D"/>
    <w:rsid w:val="00CA43DA"/>
    <w:rsid w:val="00CB504D"/>
    <w:rsid w:val="00CB6A71"/>
    <w:rsid w:val="00CB6C48"/>
    <w:rsid w:val="00CC3DEA"/>
    <w:rsid w:val="00CC6E06"/>
    <w:rsid w:val="00CD1052"/>
    <w:rsid w:val="00CE00AF"/>
    <w:rsid w:val="00CE1EE6"/>
    <w:rsid w:val="00CE7062"/>
    <w:rsid w:val="00D11E41"/>
    <w:rsid w:val="00D1260F"/>
    <w:rsid w:val="00D1490A"/>
    <w:rsid w:val="00D23D80"/>
    <w:rsid w:val="00D244EA"/>
    <w:rsid w:val="00D26CD6"/>
    <w:rsid w:val="00D27085"/>
    <w:rsid w:val="00D32DA9"/>
    <w:rsid w:val="00D405EC"/>
    <w:rsid w:val="00D514D0"/>
    <w:rsid w:val="00D57897"/>
    <w:rsid w:val="00D57C19"/>
    <w:rsid w:val="00D654A5"/>
    <w:rsid w:val="00D66271"/>
    <w:rsid w:val="00D75AD4"/>
    <w:rsid w:val="00D811FB"/>
    <w:rsid w:val="00D8229B"/>
    <w:rsid w:val="00D87FE8"/>
    <w:rsid w:val="00DA14C5"/>
    <w:rsid w:val="00DB0BD6"/>
    <w:rsid w:val="00DB1EA8"/>
    <w:rsid w:val="00DC010E"/>
    <w:rsid w:val="00DC3221"/>
    <w:rsid w:val="00DD03C4"/>
    <w:rsid w:val="00DD64C9"/>
    <w:rsid w:val="00DE5ADE"/>
    <w:rsid w:val="00DE6629"/>
    <w:rsid w:val="00DF4C10"/>
    <w:rsid w:val="00E0282D"/>
    <w:rsid w:val="00E115B1"/>
    <w:rsid w:val="00E13310"/>
    <w:rsid w:val="00E21308"/>
    <w:rsid w:val="00E2460A"/>
    <w:rsid w:val="00E25A4F"/>
    <w:rsid w:val="00E2696E"/>
    <w:rsid w:val="00E3082B"/>
    <w:rsid w:val="00E42E8E"/>
    <w:rsid w:val="00E44E48"/>
    <w:rsid w:val="00E46F89"/>
    <w:rsid w:val="00E46FC3"/>
    <w:rsid w:val="00E50AAC"/>
    <w:rsid w:val="00E64478"/>
    <w:rsid w:val="00E660EF"/>
    <w:rsid w:val="00E8083B"/>
    <w:rsid w:val="00E828D9"/>
    <w:rsid w:val="00E90E97"/>
    <w:rsid w:val="00E931B3"/>
    <w:rsid w:val="00E95294"/>
    <w:rsid w:val="00EA1052"/>
    <w:rsid w:val="00EA1E07"/>
    <w:rsid w:val="00EA250B"/>
    <w:rsid w:val="00EA4AA3"/>
    <w:rsid w:val="00EA4E93"/>
    <w:rsid w:val="00EB574F"/>
    <w:rsid w:val="00ED7CD8"/>
    <w:rsid w:val="00EE4293"/>
    <w:rsid w:val="00EE4F1E"/>
    <w:rsid w:val="00EE759C"/>
    <w:rsid w:val="00EF1CAC"/>
    <w:rsid w:val="00EF2025"/>
    <w:rsid w:val="00EF4D19"/>
    <w:rsid w:val="00F02A48"/>
    <w:rsid w:val="00F04538"/>
    <w:rsid w:val="00F070FB"/>
    <w:rsid w:val="00F13853"/>
    <w:rsid w:val="00F16BAC"/>
    <w:rsid w:val="00F23DAA"/>
    <w:rsid w:val="00F30EBB"/>
    <w:rsid w:val="00F45ABD"/>
    <w:rsid w:val="00F4732B"/>
    <w:rsid w:val="00F50075"/>
    <w:rsid w:val="00F601A1"/>
    <w:rsid w:val="00F63F0E"/>
    <w:rsid w:val="00F702C7"/>
    <w:rsid w:val="00F86C0E"/>
    <w:rsid w:val="00F90B7A"/>
    <w:rsid w:val="00F91790"/>
    <w:rsid w:val="00F95C68"/>
    <w:rsid w:val="00FA074C"/>
    <w:rsid w:val="00FC28CA"/>
    <w:rsid w:val="00FC28DB"/>
    <w:rsid w:val="00FC4624"/>
    <w:rsid w:val="00FC4673"/>
    <w:rsid w:val="00FC7822"/>
    <w:rsid w:val="00FD2E6C"/>
    <w:rsid w:val="00FD4D8E"/>
    <w:rsid w:val="00FE0B53"/>
    <w:rsid w:val="00FE2510"/>
    <w:rsid w:val="00FE630D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40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0E383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6353"/>
  </w:style>
  <w:style w:type="paragraph" w:styleId="Podnoje">
    <w:name w:val="footer"/>
    <w:basedOn w:val="Normal"/>
    <w:link w:val="PodnojeChar"/>
    <w:uiPriority w:val="99"/>
    <w:unhideWhenUsed/>
    <w:rsid w:val="002F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6353"/>
  </w:style>
  <w:style w:type="paragraph" w:styleId="Tekstbalonia">
    <w:name w:val="Balloon Text"/>
    <w:basedOn w:val="Normal"/>
    <w:link w:val="TekstbaloniaChar"/>
    <w:uiPriority w:val="99"/>
    <w:semiHidden/>
    <w:unhideWhenUsed/>
    <w:rsid w:val="000E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83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0E383B"/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Naslov">
    <w:name w:val="Title"/>
    <w:basedOn w:val="Normal"/>
    <w:link w:val="NaslovChar"/>
    <w:qFormat/>
    <w:rsid w:val="000E383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0E383B"/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NoSpacing1">
    <w:name w:val="No Spacing1"/>
    <w:uiPriority w:val="1"/>
    <w:qFormat/>
    <w:rsid w:val="000E38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basedOn w:val="Normal"/>
    <w:rsid w:val="00662F50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2321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3218"/>
    <w:rPr>
      <w:color w:val="800080"/>
      <w:u w:val="single"/>
    </w:rPr>
  </w:style>
  <w:style w:type="paragraph" w:customStyle="1" w:styleId="xl65">
    <w:name w:val="xl65"/>
    <w:basedOn w:val="Normal"/>
    <w:rsid w:val="00A23218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A2321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A2321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A2321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A2321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A2321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A2321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A232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A232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A2321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A2321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A2321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A2321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A2321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A2321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A2321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A2321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78E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407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mptyCellLayoutStyle">
    <w:name w:val="EmptyCellLayoutStyle"/>
    <w:rsid w:val="00CB504D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752B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752BC8"/>
    <w:rPr>
      <w:rFonts w:ascii="Consolas" w:hAnsi="Consolas" w:cs="Consolas"/>
      <w:sz w:val="21"/>
      <w:szCs w:val="21"/>
    </w:rPr>
  </w:style>
  <w:style w:type="table" w:styleId="Reetkatablice">
    <w:name w:val="Table Grid"/>
    <w:basedOn w:val="Obinatablica"/>
    <w:uiPriority w:val="39"/>
    <w:rsid w:val="0070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40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0E383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6353"/>
  </w:style>
  <w:style w:type="paragraph" w:styleId="Podnoje">
    <w:name w:val="footer"/>
    <w:basedOn w:val="Normal"/>
    <w:link w:val="PodnojeChar"/>
    <w:uiPriority w:val="99"/>
    <w:unhideWhenUsed/>
    <w:rsid w:val="002F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6353"/>
  </w:style>
  <w:style w:type="paragraph" w:styleId="Tekstbalonia">
    <w:name w:val="Balloon Text"/>
    <w:basedOn w:val="Normal"/>
    <w:link w:val="TekstbaloniaChar"/>
    <w:uiPriority w:val="99"/>
    <w:semiHidden/>
    <w:unhideWhenUsed/>
    <w:rsid w:val="000E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83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0E383B"/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styleId="Naslov">
    <w:name w:val="Title"/>
    <w:basedOn w:val="Normal"/>
    <w:link w:val="NaslovChar"/>
    <w:qFormat/>
    <w:rsid w:val="000E383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0E383B"/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NoSpacing1">
    <w:name w:val="No Spacing1"/>
    <w:uiPriority w:val="1"/>
    <w:qFormat/>
    <w:rsid w:val="000E383B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basedOn w:val="Normal"/>
    <w:rsid w:val="00662F50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2321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23218"/>
    <w:rPr>
      <w:color w:val="800080"/>
      <w:u w:val="single"/>
    </w:rPr>
  </w:style>
  <w:style w:type="paragraph" w:customStyle="1" w:styleId="xl65">
    <w:name w:val="xl65"/>
    <w:basedOn w:val="Normal"/>
    <w:rsid w:val="00A23218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A2321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7">
    <w:name w:val="xl67"/>
    <w:basedOn w:val="Normal"/>
    <w:rsid w:val="00A2321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A2321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A2321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A2321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A2321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A232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A232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A2321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1">
    <w:name w:val="xl81"/>
    <w:basedOn w:val="Normal"/>
    <w:rsid w:val="00A2321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2">
    <w:name w:val="xl82"/>
    <w:basedOn w:val="Normal"/>
    <w:rsid w:val="00A2321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A2321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A2321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A23218"/>
    <w:pPr>
      <w:shd w:val="clear" w:color="000000" w:fill="AAD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A2321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A2321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B78E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8407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EmptyCellLayoutStyle">
    <w:name w:val="EmptyCellLayoutStyle"/>
    <w:rsid w:val="00CB504D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752B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752BC8"/>
    <w:rPr>
      <w:rFonts w:ascii="Consolas" w:hAnsi="Consolas" w:cs="Consolas"/>
      <w:sz w:val="21"/>
      <w:szCs w:val="21"/>
    </w:rPr>
  </w:style>
  <w:style w:type="table" w:styleId="Reetkatablice">
    <w:name w:val="Table Grid"/>
    <w:basedOn w:val="Obinatablica"/>
    <w:uiPriority w:val="39"/>
    <w:rsid w:val="0070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8E42C-D35A-4C76-A585-5B1367F9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25411</Words>
  <Characters>144845</Characters>
  <Application>Microsoft Office Word</Application>
  <DocSecurity>0</DocSecurity>
  <Lines>1207</Lines>
  <Paragraphs>339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Jasminka Dundara</cp:lastModifiedBy>
  <cp:revision>3</cp:revision>
  <cp:lastPrinted>2019-12-20T11:25:00Z</cp:lastPrinted>
  <dcterms:created xsi:type="dcterms:W3CDTF">2019-12-20T13:08:00Z</dcterms:created>
  <dcterms:modified xsi:type="dcterms:W3CDTF">2019-12-30T12:19:00Z</dcterms:modified>
</cp:coreProperties>
</file>